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1780F" w14:textId="77777777" w:rsidR="004D69CF" w:rsidRDefault="00B914C9" w:rsidP="004D69CF">
      <w:pPr>
        <w:pStyle w:val="Heading1"/>
        <w:rPr>
          <w:rFonts w:ascii="Avenir Next Regular" w:hAnsi="Avenir Next Regular"/>
          <w:b/>
          <w:color w:val="808080" w:themeColor="background1" w:themeShade="80"/>
        </w:rPr>
      </w:pPr>
      <w:r w:rsidRPr="00E50B81">
        <w:rPr>
          <w:rFonts w:ascii="Avenir Next Regular" w:hAnsi="Avenir Next Regular"/>
          <w:b/>
          <w:color w:val="808080" w:themeColor="background1" w:themeShade="80"/>
        </w:rPr>
        <w:t>Stanislav Shub</w:t>
      </w:r>
      <w:r w:rsidR="006D5FE5" w:rsidRPr="00E50B81">
        <w:rPr>
          <w:rFonts w:ascii="Avenir Next Regular" w:hAnsi="Avenir Next Regular"/>
          <w:b/>
          <w:color w:val="808080" w:themeColor="background1" w:themeShade="80"/>
        </w:rPr>
        <w:t xml:space="preserve"> </w:t>
      </w:r>
      <w:r w:rsidR="0094538A" w:rsidRPr="00E50B81">
        <w:rPr>
          <w:rFonts w:ascii="Avenir Next Regular" w:hAnsi="Avenir Next Regular"/>
          <w:b/>
          <w:color w:val="808080" w:themeColor="background1" w:themeShade="80"/>
        </w:rPr>
        <w:t xml:space="preserve">Resume </w:t>
      </w:r>
    </w:p>
    <w:p w14:paraId="3BCFAD1B" w14:textId="21ECDAEF" w:rsidR="007462A8" w:rsidRPr="00D45631" w:rsidRDefault="004D69CF" w:rsidP="004D69CF">
      <w:pPr>
        <w:pStyle w:val="Heading1"/>
        <w:rPr>
          <w:rFonts w:ascii="Avenir Next Regular" w:hAnsi="Avenir Next Regular"/>
          <w:sz w:val="18"/>
        </w:rPr>
      </w:pPr>
      <w:r w:rsidRPr="004D69CF">
        <w:rPr>
          <w:rFonts w:ascii="Avenir Next Regular" w:hAnsi="Avenir Next Regular"/>
          <w:sz w:val="18"/>
        </w:rPr>
        <w:t xml:space="preserve">SAP HCM / SuccessFactors </w:t>
      </w:r>
      <w:r w:rsidR="00834872">
        <w:rPr>
          <w:rFonts w:ascii="Avenir Next Regular" w:hAnsi="Avenir Next Regular"/>
          <w:sz w:val="18"/>
        </w:rPr>
        <w:t>Consultant</w:t>
      </w:r>
      <w:r w:rsidRPr="004D69CF">
        <w:rPr>
          <w:rFonts w:ascii="Avenir Next Regular" w:hAnsi="Avenir Next Regular"/>
          <w:sz w:val="18"/>
        </w:rPr>
        <w:t xml:space="preserve"> / Change- und </w:t>
      </w:r>
      <w:proofErr w:type="spellStart"/>
      <w:r w:rsidRPr="004D69CF">
        <w:rPr>
          <w:rFonts w:ascii="Avenir Next Regular" w:hAnsi="Avenir Next Regular"/>
          <w:sz w:val="18"/>
        </w:rPr>
        <w:t>Testmanager</w:t>
      </w:r>
      <w:proofErr w:type="spellEnd"/>
      <w:r w:rsidRPr="004D69CF">
        <w:rPr>
          <w:rFonts w:ascii="Avenir Next Regular" w:hAnsi="Avenir Next Regular"/>
          <w:sz w:val="18"/>
        </w:rPr>
        <w:t xml:space="preserve"> </w:t>
      </w:r>
    </w:p>
    <w:p w14:paraId="31669C18" w14:textId="0742087A" w:rsidR="00834872" w:rsidRDefault="00834872" w:rsidP="002066C2">
      <w:pPr>
        <w:pStyle w:val="Heading2"/>
        <w:rPr>
          <w:rFonts w:ascii="Avenir Next Regular" w:hAnsi="Avenir Next Regular"/>
          <w:b/>
        </w:rPr>
      </w:pPr>
      <w:r>
        <w:rPr>
          <w:rFonts w:ascii="Avenir Next Regular" w:hAnsi="Avenir Next Regular"/>
          <w:b/>
        </w:rPr>
        <w:t>Certification</w:t>
      </w:r>
    </w:p>
    <w:p w14:paraId="09ADAC4A" w14:textId="77777777" w:rsidR="00834872" w:rsidRPr="00834872" w:rsidRDefault="00834872" w:rsidP="00834872">
      <w:pPr>
        <w:pStyle w:val="body"/>
        <w:numPr>
          <w:ilvl w:val="0"/>
          <w:numId w:val="34"/>
        </w:numPr>
        <w:rPr>
          <w:rFonts w:ascii="Avenir Next Regular" w:hAnsi="Avenir Next Regular"/>
        </w:rPr>
      </w:pPr>
      <w:r w:rsidRPr="00834872">
        <w:rPr>
          <w:rFonts w:ascii="Avenir Next Regular" w:hAnsi="Avenir Next Regular"/>
        </w:rPr>
        <w:t>SAP Certified Application Associate – Human Capital Management with SAP ERP 6.0</w:t>
      </w:r>
    </w:p>
    <w:p w14:paraId="66B75950" w14:textId="77777777" w:rsidR="00834872" w:rsidRPr="00834872" w:rsidRDefault="00834872" w:rsidP="00834872">
      <w:pPr>
        <w:pStyle w:val="body"/>
        <w:numPr>
          <w:ilvl w:val="0"/>
          <w:numId w:val="34"/>
        </w:numPr>
        <w:rPr>
          <w:rFonts w:ascii="Avenir Next Regular" w:hAnsi="Avenir Next Regular"/>
        </w:rPr>
      </w:pPr>
      <w:r w:rsidRPr="00834872">
        <w:rPr>
          <w:rFonts w:ascii="Avenir Next Regular" w:hAnsi="Avenir Next Regular"/>
        </w:rPr>
        <w:t>SAP Certified Associate - SAP Activate Project Manager</w:t>
      </w:r>
    </w:p>
    <w:p w14:paraId="22EA4860" w14:textId="581E62FA" w:rsidR="00834872" w:rsidRDefault="00834872" w:rsidP="00834872">
      <w:pPr>
        <w:pStyle w:val="body"/>
        <w:numPr>
          <w:ilvl w:val="0"/>
          <w:numId w:val="34"/>
        </w:numPr>
        <w:rPr>
          <w:rFonts w:ascii="Avenir Next Regular" w:hAnsi="Avenir Next Regular"/>
        </w:rPr>
      </w:pPr>
      <w:r w:rsidRPr="00834872">
        <w:rPr>
          <w:rFonts w:ascii="Avenir Next Regular" w:hAnsi="Avenir Next Regular"/>
        </w:rPr>
        <w:t>SAP Certified Application Associate - SuccessFactors Employee Central</w:t>
      </w:r>
    </w:p>
    <w:p w14:paraId="20C7ED6F" w14:textId="13742C86" w:rsidR="001A38FE" w:rsidRPr="001A38FE" w:rsidRDefault="001A38FE" w:rsidP="001A38FE">
      <w:pPr>
        <w:pStyle w:val="body"/>
        <w:numPr>
          <w:ilvl w:val="0"/>
          <w:numId w:val="34"/>
        </w:numPr>
        <w:rPr>
          <w:rFonts w:ascii="Avenir Next Regular" w:hAnsi="Avenir Next Regular"/>
        </w:rPr>
      </w:pPr>
      <w:r w:rsidRPr="00834872">
        <w:rPr>
          <w:rFonts w:ascii="Avenir Next Regular" w:hAnsi="Avenir Next Regular"/>
        </w:rPr>
        <w:t xml:space="preserve">SAP Certified Application Associate - SuccessFactors </w:t>
      </w:r>
      <w:r>
        <w:rPr>
          <w:rFonts w:ascii="Avenir Next Regular" w:hAnsi="Avenir Next Regular"/>
        </w:rPr>
        <w:t>Learning Management</w:t>
      </w:r>
    </w:p>
    <w:p w14:paraId="10E75D73" w14:textId="77777777" w:rsidR="00834872" w:rsidRPr="00834872" w:rsidRDefault="00834872" w:rsidP="00834872">
      <w:pPr>
        <w:pStyle w:val="body"/>
        <w:numPr>
          <w:ilvl w:val="0"/>
          <w:numId w:val="34"/>
        </w:numPr>
        <w:rPr>
          <w:rFonts w:ascii="Avenir Next Regular" w:hAnsi="Avenir Next Regular"/>
        </w:rPr>
      </w:pPr>
      <w:r w:rsidRPr="00834872">
        <w:rPr>
          <w:rFonts w:ascii="Avenir Next Regular" w:hAnsi="Avenir Next Regular"/>
        </w:rPr>
        <w:t>SAP Certified Application Associate - SAP SuccessFactors Recruiting Marketing</w:t>
      </w:r>
    </w:p>
    <w:p w14:paraId="16F8BEB3" w14:textId="77777777" w:rsidR="00834872" w:rsidRPr="00834872" w:rsidRDefault="00834872" w:rsidP="00834872">
      <w:pPr>
        <w:pStyle w:val="body"/>
        <w:numPr>
          <w:ilvl w:val="0"/>
          <w:numId w:val="34"/>
        </w:numPr>
        <w:rPr>
          <w:rFonts w:ascii="Avenir Next Regular" w:hAnsi="Avenir Next Regular"/>
        </w:rPr>
      </w:pPr>
      <w:r w:rsidRPr="00834872">
        <w:rPr>
          <w:rFonts w:ascii="Avenir Next Regular" w:hAnsi="Avenir Next Regular"/>
        </w:rPr>
        <w:t>SAP Certified Application Associate - SAP SuccessFactors Recruiting Management</w:t>
      </w:r>
    </w:p>
    <w:p w14:paraId="0B4BDA0F" w14:textId="7F461620" w:rsidR="00834872" w:rsidRDefault="00834872" w:rsidP="00834872">
      <w:pPr>
        <w:pStyle w:val="body"/>
        <w:numPr>
          <w:ilvl w:val="0"/>
          <w:numId w:val="34"/>
        </w:numPr>
        <w:rPr>
          <w:rFonts w:ascii="Avenir Next Regular" w:hAnsi="Avenir Next Regular"/>
        </w:rPr>
      </w:pPr>
      <w:r w:rsidRPr="00834872">
        <w:rPr>
          <w:rFonts w:ascii="Avenir Next Regular" w:hAnsi="Avenir Next Regular"/>
        </w:rPr>
        <w:t>SAP Certified Associate - SAP S/4HANA Implementation Scenarios for Architects</w:t>
      </w:r>
    </w:p>
    <w:p w14:paraId="3ECBD644" w14:textId="5D5CC198" w:rsidR="008F618B" w:rsidRPr="00A4023E" w:rsidRDefault="008F618B" w:rsidP="008F618B">
      <w:pPr>
        <w:pStyle w:val="body"/>
        <w:numPr>
          <w:ilvl w:val="0"/>
          <w:numId w:val="34"/>
        </w:numPr>
        <w:rPr>
          <w:rFonts w:ascii="Avenir Next Regular" w:hAnsi="Avenir Next Regular"/>
        </w:rPr>
      </w:pPr>
      <w:proofErr w:type="spellStart"/>
      <w:r>
        <w:rPr>
          <w:rFonts w:ascii="Avenir Next Regular" w:hAnsi="Avenir Next Regular"/>
        </w:rPr>
        <w:t>iReb</w:t>
      </w:r>
      <w:proofErr w:type="spellEnd"/>
      <w:r>
        <w:rPr>
          <w:rFonts w:ascii="Avenir Next Regular" w:hAnsi="Avenir Next Regular"/>
        </w:rPr>
        <w:t xml:space="preserve"> Certified professional for requirements engineering </w:t>
      </w:r>
    </w:p>
    <w:p w14:paraId="15C84DF3" w14:textId="487EFF8A" w:rsidR="0094538A" w:rsidRPr="001679FD" w:rsidRDefault="0094538A" w:rsidP="002066C2">
      <w:pPr>
        <w:pStyle w:val="Heading2"/>
        <w:rPr>
          <w:rFonts w:ascii="Avenir Next Regular" w:hAnsi="Avenir Next Regular"/>
          <w:b/>
        </w:rPr>
      </w:pPr>
      <w:r w:rsidRPr="001679FD">
        <w:rPr>
          <w:rFonts w:ascii="Avenir Next Regular" w:hAnsi="Avenir Next Regular"/>
          <w:b/>
        </w:rPr>
        <w:t xml:space="preserve">Relevant Experience </w:t>
      </w:r>
    </w:p>
    <w:p w14:paraId="3F5E93BE" w14:textId="406CEAE7" w:rsidR="002A1F4A" w:rsidRPr="002A1F4A" w:rsidRDefault="008A1E84" w:rsidP="002A1F4A">
      <w:pPr>
        <w:pStyle w:val="body"/>
        <w:numPr>
          <w:ilvl w:val="0"/>
          <w:numId w:val="34"/>
        </w:numPr>
        <w:rPr>
          <w:rFonts w:ascii="Avenir Next Regular" w:hAnsi="Avenir Next Regular"/>
        </w:rPr>
      </w:pPr>
      <w:r>
        <w:rPr>
          <w:rFonts w:ascii="Avenir Next Regular" w:hAnsi="Avenir Next Regular"/>
        </w:rPr>
        <w:t>9</w:t>
      </w:r>
      <w:r w:rsidR="002A1F4A" w:rsidRPr="002A1F4A">
        <w:rPr>
          <w:rFonts w:ascii="Avenir Next Regular" w:hAnsi="Avenir Next Regular"/>
        </w:rPr>
        <w:t xml:space="preserve"> completed official SuccessFactors Trainin</w:t>
      </w:r>
      <w:r w:rsidR="00011D1C">
        <w:rPr>
          <w:rFonts w:ascii="Avenir Next Regular" w:hAnsi="Avenir Next Regular"/>
        </w:rPr>
        <w:t>gs (</w:t>
      </w:r>
      <w:r w:rsidR="002A1F4A" w:rsidRPr="002A1F4A">
        <w:rPr>
          <w:rFonts w:ascii="Avenir Next Regular" w:hAnsi="Avenir Next Regular"/>
        </w:rPr>
        <w:t>SAP EC</w:t>
      </w:r>
      <w:r w:rsidR="00011D1C">
        <w:rPr>
          <w:rFonts w:ascii="Avenir Next Regular" w:hAnsi="Avenir Next Regular"/>
        </w:rPr>
        <w:t xml:space="preserve"> / </w:t>
      </w:r>
      <w:r w:rsidR="002A1F4A">
        <w:rPr>
          <w:rFonts w:ascii="Avenir Next Regular" w:hAnsi="Avenir Next Regular"/>
        </w:rPr>
        <w:t xml:space="preserve">Performance Management </w:t>
      </w:r>
      <w:r w:rsidR="002A1F4A" w:rsidRPr="002A1F4A">
        <w:rPr>
          <w:rFonts w:ascii="Avenir Next Regular" w:hAnsi="Avenir Next Regular"/>
        </w:rPr>
        <w:t>Goals</w:t>
      </w:r>
      <w:r w:rsidR="002A1F4A">
        <w:rPr>
          <w:rFonts w:ascii="Avenir Next Regular" w:hAnsi="Avenir Next Regular"/>
        </w:rPr>
        <w:t xml:space="preserve"> Management / Learning Management Solution </w:t>
      </w:r>
      <w:r w:rsidR="002A1F4A" w:rsidRPr="00011D1C">
        <w:rPr>
          <w:rFonts w:ascii="Avenir Next Regular" w:hAnsi="Avenir Next Regular"/>
        </w:rPr>
        <w:t xml:space="preserve">(THR80 / THR81 / THR82 / </w:t>
      </w:r>
      <w:r>
        <w:rPr>
          <w:rFonts w:ascii="Avenir Next Regular" w:hAnsi="Avenir Next Regular"/>
        </w:rPr>
        <w:t xml:space="preserve">THR83 / THR84 / THR91/ </w:t>
      </w:r>
      <w:r w:rsidR="002A1F4A" w:rsidRPr="00011D1C">
        <w:rPr>
          <w:rFonts w:ascii="Avenir Next Regular" w:hAnsi="Avenir Next Regular"/>
        </w:rPr>
        <w:t>THR88 / HR805 / HR885)</w:t>
      </w:r>
    </w:p>
    <w:p w14:paraId="5C39440D" w14:textId="1A5AE488" w:rsidR="002A1F4A" w:rsidRDefault="008A1E84" w:rsidP="002A1F4A">
      <w:pPr>
        <w:pStyle w:val="body"/>
        <w:numPr>
          <w:ilvl w:val="0"/>
          <w:numId w:val="34"/>
        </w:numPr>
        <w:rPr>
          <w:rFonts w:ascii="Avenir Next Regular" w:hAnsi="Avenir Next Regular"/>
        </w:rPr>
      </w:pPr>
      <w:r>
        <w:rPr>
          <w:rFonts w:ascii="Avenir Next Regular" w:hAnsi="Avenir Next Regular"/>
        </w:rPr>
        <w:t>5</w:t>
      </w:r>
      <w:r w:rsidR="002A1F4A" w:rsidRPr="002A1F4A">
        <w:rPr>
          <w:rFonts w:ascii="Avenir Next Regular" w:hAnsi="Avenir Next Regular"/>
        </w:rPr>
        <w:t xml:space="preserve"> years ABAP development in SAP CRM environment</w:t>
      </w:r>
    </w:p>
    <w:p w14:paraId="1DC0CA1A" w14:textId="024B2C68" w:rsidR="00D40B47" w:rsidRPr="00D40B47" w:rsidRDefault="00D40B47" w:rsidP="00D40B47">
      <w:pPr>
        <w:pStyle w:val="body"/>
        <w:numPr>
          <w:ilvl w:val="0"/>
          <w:numId w:val="34"/>
        </w:numPr>
        <w:rPr>
          <w:rFonts w:ascii="Avenir Next Regular" w:hAnsi="Avenir Next Regular"/>
        </w:rPr>
      </w:pPr>
      <w:r w:rsidRPr="002A1F4A">
        <w:rPr>
          <w:rFonts w:ascii="Avenir Next Regular" w:hAnsi="Avenir Next Regular"/>
        </w:rPr>
        <w:t>Life science environ</w:t>
      </w:r>
      <w:r>
        <w:rPr>
          <w:rFonts w:ascii="Avenir Next Regular" w:hAnsi="Avenir Next Regular"/>
        </w:rPr>
        <w:t xml:space="preserve">ment experience: </w:t>
      </w:r>
      <w:proofErr w:type="spellStart"/>
      <w:r>
        <w:rPr>
          <w:rFonts w:ascii="Avenir Next Regular" w:hAnsi="Avenir Next Regular"/>
        </w:rPr>
        <w:t>GxP</w:t>
      </w:r>
      <w:proofErr w:type="spellEnd"/>
      <w:r>
        <w:rPr>
          <w:rFonts w:ascii="Avenir Next Regular" w:hAnsi="Avenir Next Regular"/>
        </w:rPr>
        <w:t xml:space="preserve">, GAMP5, Tool </w:t>
      </w:r>
      <w:r w:rsidRPr="002A1F4A">
        <w:rPr>
          <w:rFonts w:ascii="Avenir Next Regular" w:hAnsi="Avenir Next Regular"/>
        </w:rPr>
        <w:t xml:space="preserve">validation </w:t>
      </w:r>
    </w:p>
    <w:p w14:paraId="40FBDA18" w14:textId="06B0C561" w:rsidR="00D40B47" w:rsidRPr="002A1F4A" w:rsidRDefault="00D40B47" w:rsidP="002A1F4A">
      <w:pPr>
        <w:pStyle w:val="body"/>
        <w:numPr>
          <w:ilvl w:val="0"/>
          <w:numId w:val="34"/>
        </w:numPr>
        <w:rPr>
          <w:rFonts w:ascii="Avenir Next Regular" w:hAnsi="Avenir Next Regular"/>
        </w:rPr>
      </w:pPr>
      <w:r>
        <w:rPr>
          <w:rFonts w:ascii="Avenir Next Regular" w:hAnsi="Avenir Next Regular"/>
        </w:rPr>
        <w:t xml:space="preserve">Support different learning management solution (SAP LS0) </w:t>
      </w:r>
      <w:proofErr w:type="spellStart"/>
      <w:r>
        <w:rPr>
          <w:rFonts w:ascii="Avenir Next Regular" w:hAnsi="Avenir Next Regular"/>
        </w:rPr>
        <w:t>Onpremie</w:t>
      </w:r>
      <w:proofErr w:type="spellEnd"/>
    </w:p>
    <w:p w14:paraId="1BF489A1" w14:textId="05036C99" w:rsidR="002A1F4A" w:rsidRDefault="008A1E84" w:rsidP="002A1F4A">
      <w:pPr>
        <w:pStyle w:val="body"/>
        <w:numPr>
          <w:ilvl w:val="0"/>
          <w:numId w:val="34"/>
        </w:numPr>
        <w:rPr>
          <w:rFonts w:ascii="Avenir Next Regular" w:hAnsi="Avenir Next Regular"/>
        </w:rPr>
      </w:pPr>
      <w:r>
        <w:rPr>
          <w:rFonts w:ascii="Avenir Next Regular" w:hAnsi="Avenir Next Regular"/>
        </w:rPr>
        <w:t>7</w:t>
      </w:r>
      <w:r w:rsidR="002A1F4A" w:rsidRPr="002A1F4A">
        <w:rPr>
          <w:rFonts w:ascii="Avenir Next Regular" w:hAnsi="Avenir Next Regular"/>
        </w:rPr>
        <w:t xml:space="preserve"> years ABAP development in SAP HCM </w:t>
      </w:r>
      <w:r>
        <w:rPr>
          <w:rFonts w:ascii="Avenir Next Regular" w:hAnsi="Avenir Next Regular"/>
        </w:rPr>
        <w:t xml:space="preserve">On-Premise </w:t>
      </w:r>
      <w:r w:rsidR="002A1F4A" w:rsidRPr="002A1F4A">
        <w:rPr>
          <w:rFonts w:ascii="Avenir Next Regular" w:hAnsi="Avenir Next Regular"/>
        </w:rPr>
        <w:t>/ Talent Management</w:t>
      </w:r>
    </w:p>
    <w:p w14:paraId="31B4C29F" w14:textId="7CE379B5" w:rsidR="00DD3AB1" w:rsidRDefault="00DD3AB1" w:rsidP="00DD3AB1">
      <w:pPr>
        <w:pStyle w:val="body"/>
        <w:numPr>
          <w:ilvl w:val="0"/>
          <w:numId w:val="34"/>
        </w:numPr>
        <w:rPr>
          <w:rFonts w:ascii="Avenir Next Regular" w:hAnsi="Avenir Next Regular"/>
          <w:lang w:val="de-DE"/>
        </w:rPr>
      </w:pPr>
      <w:r w:rsidRPr="00DD3AB1">
        <w:rPr>
          <w:rFonts w:ascii="Avenir Next Regular" w:hAnsi="Avenir Next Regular"/>
          <w:lang w:val="de-DE"/>
        </w:rPr>
        <w:t xml:space="preserve">SAP HCM Certified </w:t>
      </w:r>
      <w:proofErr w:type="spellStart"/>
      <w:r w:rsidRPr="00DD3AB1">
        <w:rPr>
          <w:rFonts w:ascii="Avenir Next Regular" w:hAnsi="Avenir Next Regular"/>
          <w:lang w:val="de-DE"/>
        </w:rPr>
        <w:t>Application</w:t>
      </w:r>
      <w:proofErr w:type="spellEnd"/>
      <w:r w:rsidRPr="00DD3AB1">
        <w:rPr>
          <w:rFonts w:ascii="Avenir Next Regular" w:hAnsi="Avenir Next Regular"/>
          <w:lang w:val="de-DE"/>
        </w:rPr>
        <w:t xml:space="preserve"> </w:t>
      </w:r>
      <w:proofErr w:type="spellStart"/>
      <w:r w:rsidRPr="00DD3AB1">
        <w:rPr>
          <w:rFonts w:ascii="Avenir Next Regular" w:hAnsi="Avenir Next Regular"/>
          <w:lang w:val="de-DE"/>
        </w:rPr>
        <w:t>Associate</w:t>
      </w:r>
      <w:proofErr w:type="spellEnd"/>
    </w:p>
    <w:p w14:paraId="1E2131B1" w14:textId="7A7C1B87" w:rsidR="00E907E4" w:rsidRPr="00E12360" w:rsidRDefault="00E907E4" w:rsidP="00DD3AB1">
      <w:pPr>
        <w:pStyle w:val="body"/>
        <w:numPr>
          <w:ilvl w:val="0"/>
          <w:numId w:val="34"/>
        </w:numPr>
        <w:rPr>
          <w:rFonts w:ascii="Avenir Next Regular" w:hAnsi="Avenir Next Regular"/>
        </w:rPr>
      </w:pPr>
      <w:r w:rsidRPr="00E12360">
        <w:rPr>
          <w:rFonts w:ascii="Avenir Next Regular" w:hAnsi="Avenir Next Regular"/>
        </w:rPr>
        <w:t>Business process modelling with BPMN and ARIS</w:t>
      </w:r>
    </w:p>
    <w:p w14:paraId="266FDAB5" w14:textId="18B94E21" w:rsidR="002A1F4A" w:rsidRPr="002A1F4A" w:rsidRDefault="002A1F4A" w:rsidP="002A1F4A">
      <w:pPr>
        <w:pStyle w:val="body"/>
        <w:numPr>
          <w:ilvl w:val="0"/>
          <w:numId w:val="34"/>
        </w:numPr>
        <w:rPr>
          <w:rFonts w:ascii="Avenir Next Regular" w:hAnsi="Avenir Next Regular"/>
        </w:rPr>
      </w:pPr>
      <w:r w:rsidRPr="002A1F4A">
        <w:rPr>
          <w:rFonts w:ascii="Avenir Next Regular" w:hAnsi="Avenir Next Regular"/>
        </w:rPr>
        <w:t>Test Specialist in SAP Solution Manager / HP Quality Center</w:t>
      </w:r>
      <w:r>
        <w:rPr>
          <w:rFonts w:ascii="Avenir Next Regular" w:hAnsi="Avenir Next Regular"/>
        </w:rPr>
        <w:t xml:space="preserve"> </w:t>
      </w:r>
      <w:r w:rsidRPr="002A1F4A">
        <w:rPr>
          <w:rFonts w:ascii="Avenir Next Regular" w:hAnsi="Avenir Next Regular"/>
        </w:rPr>
        <w:t>ALM</w:t>
      </w:r>
    </w:p>
    <w:p w14:paraId="2C2626F3" w14:textId="77777777" w:rsidR="002A1F4A" w:rsidRPr="002A1F4A" w:rsidRDefault="002A1F4A" w:rsidP="002A1F4A">
      <w:pPr>
        <w:pStyle w:val="body"/>
        <w:numPr>
          <w:ilvl w:val="0"/>
          <w:numId w:val="34"/>
        </w:numPr>
        <w:rPr>
          <w:rFonts w:ascii="Avenir Next Regular" w:hAnsi="Avenir Next Regular"/>
        </w:rPr>
      </w:pPr>
      <w:r w:rsidRPr="002A1F4A">
        <w:rPr>
          <w:rFonts w:ascii="Avenir Next Regular" w:hAnsi="Avenir Next Regular"/>
        </w:rPr>
        <w:t>Agile Development with SCRUM</w:t>
      </w:r>
    </w:p>
    <w:p w14:paraId="4EB0FFE9" w14:textId="77777777" w:rsidR="002A1F4A" w:rsidRPr="002A1F4A" w:rsidRDefault="002A1F4A" w:rsidP="002A1F4A">
      <w:pPr>
        <w:pStyle w:val="body"/>
        <w:numPr>
          <w:ilvl w:val="0"/>
          <w:numId w:val="34"/>
        </w:numPr>
        <w:rPr>
          <w:rFonts w:ascii="Avenir Next Regular" w:hAnsi="Avenir Next Regular"/>
        </w:rPr>
      </w:pPr>
      <w:r w:rsidRPr="002A1F4A">
        <w:rPr>
          <w:rFonts w:ascii="Avenir Next Regular" w:hAnsi="Avenir Next Regular"/>
        </w:rPr>
        <w:t>HR processes analysis in Shared Service Center</w:t>
      </w:r>
    </w:p>
    <w:p w14:paraId="46C768FF" w14:textId="65958961" w:rsidR="002A1F4A" w:rsidRPr="002A1F4A" w:rsidRDefault="002A1F4A" w:rsidP="002A1F4A">
      <w:pPr>
        <w:pStyle w:val="body"/>
        <w:numPr>
          <w:ilvl w:val="0"/>
          <w:numId w:val="34"/>
        </w:numPr>
        <w:rPr>
          <w:rFonts w:ascii="Avenir Next Regular" w:hAnsi="Avenir Next Regular"/>
        </w:rPr>
      </w:pPr>
      <w:r w:rsidRPr="002A1F4A">
        <w:rPr>
          <w:rFonts w:ascii="Avenir Next Regular" w:hAnsi="Avenir Next Regular"/>
        </w:rPr>
        <w:t>International experience in Germany, USA, Switzerland and</w:t>
      </w:r>
      <w:r>
        <w:rPr>
          <w:rFonts w:ascii="Avenir Next Regular" w:hAnsi="Avenir Next Regular"/>
        </w:rPr>
        <w:t xml:space="preserve"> </w:t>
      </w:r>
      <w:r w:rsidRPr="002A1F4A">
        <w:rPr>
          <w:rFonts w:ascii="Avenir Next Regular" w:hAnsi="Avenir Next Regular"/>
        </w:rPr>
        <w:t>China</w:t>
      </w:r>
    </w:p>
    <w:p w14:paraId="2ED41252" w14:textId="6BD47868" w:rsidR="002A1F4A" w:rsidRPr="002A1F4A" w:rsidRDefault="002A1F4A" w:rsidP="002A1F4A">
      <w:pPr>
        <w:pStyle w:val="body"/>
        <w:numPr>
          <w:ilvl w:val="0"/>
          <w:numId w:val="34"/>
        </w:numPr>
        <w:rPr>
          <w:rFonts w:ascii="Avenir Next Regular" w:hAnsi="Avenir Next Regular"/>
        </w:rPr>
      </w:pPr>
      <w:r w:rsidRPr="00E50B81">
        <w:rPr>
          <w:rFonts w:ascii="Avenir Next Regular" w:hAnsi="Avenir Next Regular"/>
        </w:rPr>
        <w:t>Test management based on HP Quality Center</w:t>
      </w:r>
      <w:r>
        <w:rPr>
          <w:rFonts w:ascii="Avenir Next Regular" w:hAnsi="Avenir Next Regular"/>
        </w:rPr>
        <w:t xml:space="preserve"> / ALM</w:t>
      </w:r>
    </w:p>
    <w:p w14:paraId="0A2CD342" w14:textId="79FE29F0" w:rsidR="003A57FA" w:rsidRPr="003A57FA" w:rsidRDefault="003A57FA" w:rsidP="002A1F4A">
      <w:pPr>
        <w:pStyle w:val="body"/>
        <w:numPr>
          <w:ilvl w:val="0"/>
          <w:numId w:val="34"/>
        </w:numPr>
        <w:rPr>
          <w:rFonts w:ascii="Avenir Next Regular" w:hAnsi="Avenir Next Regular"/>
        </w:rPr>
      </w:pPr>
      <w:r w:rsidRPr="00E50B81">
        <w:rPr>
          <w:rFonts w:ascii="Avenir Next Regular" w:hAnsi="Avenir Next Regular"/>
        </w:rPr>
        <w:t>Change Managemen</w:t>
      </w:r>
      <w:r w:rsidR="004D69CF">
        <w:rPr>
          <w:rFonts w:ascii="Avenir Next Regular" w:hAnsi="Avenir Next Regular"/>
        </w:rPr>
        <w:t>t based on SAP Solution Manager</w:t>
      </w:r>
    </w:p>
    <w:p w14:paraId="4B448FA5" w14:textId="6E9CCD39" w:rsidR="00EA0645" w:rsidRPr="004D4C4F" w:rsidRDefault="008A6E79" w:rsidP="004D4C4F">
      <w:pPr>
        <w:pStyle w:val="body"/>
        <w:numPr>
          <w:ilvl w:val="0"/>
          <w:numId w:val="34"/>
        </w:numPr>
        <w:rPr>
          <w:rFonts w:ascii="Avenir Next Regular" w:hAnsi="Avenir Next Regular"/>
        </w:rPr>
      </w:pPr>
      <w:r w:rsidRPr="004D4C4F">
        <w:rPr>
          <w:rFonts w:ascii="Avenir Next Regular" w:hAnsi="Avenir Next Regular"/>
        </w:rPr>
        <w:t>Analysis of country /</w:t>
      </w:r>
      <w:r w:rsidR="004D4C4F">
        <w:rPr>
          <w:rFonts w:ascii="Avenir Next Regular" w:hAnsi="Avenir Next Regular"/>
        </w:rPr>
        <w:t xml:space="preserve"> language specific requirements</w:t>
      </w:r>
    </w:p>
    <w:p w14:paraId="2047843C" w14:textId="68ABEA81" w:rsidR="00EA0645" w:rsidRPr="004D4C4F" w:rsidRDefault="008A6E79" w:rsidP="004D4C4F">
      <w:pPr>
        <w:pStyle w:val="body"/>
        <w:numPr>
          <w:ilvl w:val="0"/>
          <w:numId w:val="34"/>
        </w:numPr>
        <w:rPr>
          <w:rFonts w:ascii="Avenir Next Regular" w:hAnsi="Avenir Next Regular"/>
        </w:rPr>
      </w:pPr>
      <w:r w:rsidRPr="004D4C4F">
        <w:rPr>
          <w:rFonts w:ascii="Avenir Next Regular" w:hAnsi="Avenir Next Regular"/>
        </w:rPr>
        <w:t>Conceptual / Technical su</w:t>
      </w:r>
      <w:r w:rsidR="004D4C4F">
        <w:rPr>
          <w:rFonts w:ascii="Avenir Next Regular" w:hAnsi="Avenir Next Regular"/>
        </w:rPr>
        <w:t>pport for SAP country roll outs</w:t>
      </w:r>
    </w:p>
    <w:p w14:paraId="33B1E431" w14:textId="3BD6048F" w:rsidR="00741A63" w:rsidRDefault="00741A63" w:rsidP="00D16EDA">
      <w:pPr>
        <w:pStyle w:val="body"/>
        <w:numPr>
          <w:ilvl w:val="0"/>
          <w:numId w:val="34"/>
        </w:numPr>
        <w:rPr>
          <w:rFonts w:ascii="Avenir Next Regular" w:hAnsi="Avenir Next Regular"/>
        </w:rPr>
      </w:pPr>
      <w:r w:rsidRPr="00E50B81">
        <w:rPr>
          <w:rFonts w:ascii="Avenir Next Regular" w:hAnsi="Avenir Next Regular"/>
        </w:rPr>
        <w:t xml:space="preserve">SAP HCM </w:t>
      </w:r>
      <w:r w:rsidR="004D4C4F">
        <w:rPr>
          <w:rFonts w:ascii="Avenir Next Regular" w:hAnsi="Avenir Next Regular"/>
        </w:rPr>
        <w:t xml:space="preserve">processes </w:t>
      </w:r>
      <w:r w:rsidRPr="00E50B81">
        <w:rPr>
          <w:rFonts w:ascii="Avenir Next Regular" w:hAnsi="Avenir Next Regular"/>
        </w:rPr>
        <w:t>PA</w:t>
      </w:r>
      <w:r w:rsidR="00A20135">
        <w:rPr>
          <w:rFonts w:ascii="Avenir Next Regular" w:hAnsi="Avenir Next Regular"/>
        </w:rPr>
        <w:t xml:space="preserve"> (Administration)</w:t>
      </w:r>
      <w:r w:rsidRPr="00E50B81">
        <w:rPr>
          <w:rFonts w:ascii="Avenir Next Regular" w:hAnsi="Avenir Next Regular"/>
        </w:rPr>
        <w:t>, OM</w:t>
      </w:r>
      <w:r w:rsidR="00A20135">
        <w:rPr>
          <w:rFonts w:ascii="Avenir Next Regular" w:hAnsi="Avenir Next Regular"/>
        </w:rPr>
        <w:t xml:space="preserve"> (</w:t>
      </w:r>
      <w:proofErr w:type="spellStart"/>
      <w:r w:rsidR="00A20135">
        <w:rPr>
          <w:rFonts w:ascii="Avenir Next Regular" w:hAnsi="Avenir Next Regular"/>
        </w:rPr>
        <w:t>Organisational</w:t>
      </w:r>
      <w:proofErr w:type="spellEnd"/>
      <w:r w:rsidR="00A20135">
        <w:rPr>
          <w:rFonts w:ascii="Avenir Next Regular" w:hAnsi="Avenir Next Regular"/>
        </w:rPr>
        <w:t xml:space="preserve"> management)</w:t>
      </w:r>
      <w:r w:rsidRPr="00E50B81">
        <w:rPr>
          <w:rFonts w:ascii="Avenir Next Regular" w:hAnsi="Avenir Next Regular"/>
        </w:rPr>
        <w:t xml:space="preserve">. Basis of PT </w:t>
      </w:r>
      <w:r w:rsidR="00A20135">
        <w:rPr>
          <w:rFonts w:ascii="Avenir Next Regular" w:hAnsi="Avenir Next Regular"/>
        </w:rPr>
        <w:t xml:space="preserve">(Time Management) </w:t>
      </w:r>
      <w:r w:rsidRPr="00E50B81">
        <w:rPr>
          <w:rFonts w:ascii="Avenir Next Regular" w:hAnsi="Avenir Next Regular"/>
        </w:rPr>
        <w:t>and PY</w:t>
      </w:r>
      <w:r w:rsidR="00A20135">
        <w:rPr>
          <w:rFonts w:ascii="Avenir Next Regular" w:hAnsi="Avenir Next Regular"/>
        </w:rPr>
        <w:t xml:space="preserve"> (Payroll)</w:t>
      </w:r>
    </w:p>
    <w:p w14:paraId="4A8C0484" w14:textId="77777777" w:rsidR="00741A63" w:rsidRPr="00E50B81" w:rsidRDefault="00741A63" w:rsidP="00D16EDA">
      <w:pPr>
        <w:pStyle w:val="body"/>
        <w:numPr>
          <w:ilvl w:val="0"/>
          <w:numId w:val="34"/>
        </w:numPr>
        <w:rPr>
          <w:rFonts w:ascii="Avenir Next Regular" w:hAnsi="Avenir Next Regular"/>
        </w:rPr>
      </w:pPr>
      <w:r w:rsidRPr="00E50B81">
        <w:rPr>
          <w:rFonts w:ascii="Avenir Next Regular" w:hAnsi="Avenir Next Regular"/>
        </w:rPr>
        <w:t xml:space="preserve">SAP </w:t>
      </w:r>
      <w:proofErr w:type="spellStart"/>
      <w:r w:rsidRPr="00E50B81">
        <w:rPr>
          <w:rFonts w:ascii="Avenir Next Regular" w:hAnsi="Avenir Next Regular"/>
        </w:rPr>
        <w:t>eRecruitment</w:t>
      </w:r>
      <w:proofErr w:type="spellEnd"/>
      <w:r w:rsidRPr="00E50B81">
        <w:rPr>
          <w:rFonts w:ascii="Avenir Next Regular" w:hAnsi="Avenir Next Regular"/>
        </w:rPr>
        <w:t xml:space="preserve"> and Performance Management</w:t>
      </w:r>
    </w:p>
    <w:p w14:paraId="78961830" w14:textId="77777777" w:rsidR="00833896" w:rsidRPr="00E50B81" w:rsidRDefault="00833896" w:rsidP="00D16EDA">
      <w:pPr>
        <w:pStyle w:val="body"/>
        <w:numPr>
          <w:ilvl w:val="0"/>
          <w:numId w:val="34"/>
        </w:numPr>
        <w:rPr>
          <w:rFonts w:ascii="Avenir Next Regular" w:hAnsi="Avenir Next Regular"/>
        </w:rPr>
      </w:pPr>
      <w:r w:rsidRPr="00E50B81">
        <w:rPr>
          <w:rFonts w:ascii="Avenir Next Regular" w:hAnsi="Avenir Next Regular"/>
        </w:rPr>
        <w:t>Authorization management in SAP HCM environment</w:t>
      </w:r>
    </w:p>
    <w:p w14:paraId="5404C4E9" w14:textId="77777777" w:rsidR="00833896" w:rsidRPr="00E50B81" w:rsidRDefault="00833896" w:rsidP="00D16EDA">
      <w:pPr>
        <w:pStyle w:val="body"/>
        <w:numPr>
          <w:ilvl w:val="0"/>
          <w:numId w:val="34"/>
        </w:numPr>
        <w:rPr>
          <w:rFonts w:ascii="Avenir Next Regular" w:hAnsi="Avenir Next Regular"/>
        </w:rPr>
      </w:pPr>
      <w:r w:rsidRPr="00E50B81">
        <w:rPr>
          <w:rFonts w:ascii="Avenir Next Regular" w:hAnsi="Avenir Next Regular"/>
        </w:rPr>
        <w:t>Change Management based on SAP Solution Manager / Remedy</w:t>
      </w:r>
    </w:p>
    <w:p w14:paraId="560306CB" w14:textId="1BC3E00F" w:rsidR="00833896" w:rsidRPr="00E50B81" w:rsidRDefault="00833896" w:rsidP="00D16EDA">
      <w:pPr>
        <w:pStyle w:val="body"/>
        <w:numPr>
          <w:ilvl w:val="0"/>
          <w:numId w:val="34"/>
        </w:numPr>
        <w:rPr>
          <w:rFonts w:ascii="Avenir Next Regular" w:hAnsi="Avenir Next Regular"/>
        </w:rPr>
      </w:pPr>
      <w:r w:rsidRPr="00E50B81">
        <w:rPr>
          <w:rFonts w:ascii="Avenir Next Regular" w:hAnsi="Avenir Next Regular"/>
        </w:rPr>
        <w:t>Test concept design</w:t>
      </w:r>
      <w:r w:rsidR="00006523">
        <w:rPr>
          <w:rFonts w:ascii="Avenir Next Regular" w:hAnsi="Avenir Next Regular"/>
        </w:rPr>
        <w:t xml:space="preserve"> /ISTQB certified test analyst</w:t>
      </w:r>
    </w:p>
    <w:p w14:paraId="6A3BBF68" w14:textId="77777777" w:rsidR="00392BDB" w:rsidRPr="00E50B81" w:rsidRDefault="00392BDB" w:rsidP="00392BDB">
      <w:pPr>
        <w:pStyle w:val="body"/>
        <w:numPr>
          <w:ilvl w:val="0"/>
          <w:numId w:val="34"/>
        </w:numPr>
        <w:rPr>
          <w:rFonts w:ascii="Avenir Next Regular" w:hAnsi="Avenir Next Regular"/>
        </w:rPr>
      </w:pPr>
      <w:r w:rsidRPr="00E50B81">
        <w:rPr>
          <w:rFonts w:ascii="Avenir Next Regular" w:hAnsi="Avenir Next Regular"/>
        </w:rPr>
        <w:t>Employee Interaction Center Roll-Out for Italy, Spain, France, Belgium and Japan</w:t>
      </w:r>
    </w:p>
    <w:p w14:paraId="112AFAEF" w14:textId="77777777" w:rsidR="00392BDB" w:rsidRPr="00E50B81" w:rsidRDefault="00392BDB" w:rsidP="00392BDB">
      <w:pPr>
        <w:pStyle w:val="body"/>
        <w:numPr>
          <w:ilvl w:val="0"/>
          <w:numId w:val="34"/>
        </w:numPr>
        <w:rPr>
          <w:rFonts w:ascii="Avenir Next Regular" w:hAnsi="Avenir Next Regular"/>
        </w:rPr>
      </w:pPr>
      <w:r w:rsidRPr="00E50B81">
        <w:rPr>
          <w:rFonts w:ascii="Avenir Next Regular" w:hAnsi="Avenir Next Regular"/>
        </w:rPr>
        <w:t>Support of many HCM Talent management processes</w:t>
      </w:r>
    </w:p>
    <w:p w14:paraId="501DE99E" w14:textId="68A318B0" w:rsidR="00834872" w:rsidRPr="00834872" w:rsidRDefault="00741A63" w:rsidP="00834872">
      <w:pPr>
        <w:pStyle w:val="body"/>
        <w:numPr>
          <w:ilvl w:val="0"/>
          <w:numId w:val="34"/>
        </w:numPr>
        <w:rPr>
          <w:rFonts w:ascii="Avenir Next Regular" w:hAnsi="Avenir Next Regular"/>
        </w:rPr>
      </w:pPr>
      <w:r w:rsidRPr="00E50B81">
        <w:rPr>
          <w:rFonts w:ascii="Avenir Next Regular" w:hAnsi="Avenir Next Regular"/>
        </w:rPr>
        <w:t>SAP new UX concepts: SAP Fiori, SAP Screen Personas</w:t>
      </w:r>
    </w:p>
    <w:p w14:paraId="586CD82D" w14:textId="6F3225C7" w:rsidR="0079171D" w:rsidRPr="00834872" w:rsidRDefault="00834872" w:rsidP="00834872">
      <w:pPr>
        <w:pStyle w:val="Heading2"/>
        <w:rPr>
          <w:rFonts w:ascii="Avenir Next Regular" w:hAnsi="Avenir Next Regular"/>
          <w:b/>
        </w:rPr>
      </w:pPr>
      <w:r w:rsidRPr="00834872">
        <w:rPr>
          <w:rFonts w:ascii="Avenir Next Regular" w:hAnsi="Avenir Next Regular"/>
          <w:b/>
        </w:rPr>
        <w:lastRenderedPageBreak/>
        <w:t>Clients:</w:t>
      </w:r>
    </w:p>
    <w:tbl>
      <w:tblPr>
        <w:tblStyle w:val="Tabellenraster"/>
        <w:tblW w:w="0" w:type="auto"/>
        <w:tblLook w:val="04A0" w:firstRow="1" w:lastRow="0" w:firstColumn="1" w:lastColumn="0" w:noHBand="0" w:noVBand="1"/>
      </w:tblPr>
      <w:tblGrid>
        <w:gridCol w:w="2072"/>
        <w:gridCol w:w="2636"/>
        <w:gridCol w:w="2050"/>
        <w:gridCol w:w="2259"/>
      </w:tblGrid>
      <w:tr w:rsidR="00834872" w14:paraId="12530248" w14:textId="77777777" w:rsidTr="008A1E84">
        <w:tc>
          <w:tcPr>
            <w:tcW w:w="2093" w:type="dxa"/>
          </w:tcPr>
          <w:p w14:paraId="272AE2D9" w14:textId="765230C9" w:rsidR="00834872" w:rsidRPr="00467B88" w:rsidRDefault="00834872" w:rsidP="00834872">
            <w:pPr>
              <w:pStyle w:val="body"/>
              <w:jc w:val="left"/>
              <w:rPr>
                <w:rFonts w:ascii="Avenir Next Regular" w:hAnsi="Avenir Next Regular"/>
              </w:rPr>
            </w:pPr>
            <w:r w:rsidRPr="00467B88">
              <w:rPr>
                <w:rFonts w:ascii="Avenir Next Regular" w:hAnsi="Avenir Next Regular"/>
              </w:rPr>
              <w:t>Bayer AG</w:t>
            </w:r>
          </w:p>
        </w:tc>
        <w:tc>
          <w:tcPr>
            <w:tcW w:w="2693" w:type="dxa"/>
          </w:tcPr>
          <w:p w14:paraId="334D7108" w14:textId="5DB9A555" w:rsidR="00834872" w:rsidRDefault="00834872" w:rsidP="00834872">
            <w:pPr>
              <w:pStyle w:val="body"/>
              <w:jc w:val="left"/>
              <w:rPr>
                <w:rFonts w:ascii="Avenir Next Regular" w:hAnsi="Avenir Next Regular"/>
              </w:rPr>
            </w:pPr>
            <w:r w:rsidRPr="000301F3">
              <w:rPr>
                <w:rFonts w:ascii="Avenir Next Regular" w:hAnsi="Avenir Next Regular"/>
              </w:rPr>
              <w:t>Metro</w:t>
            </w:r>
            <w:r>
              <w:rPr>
                <w:rFonts w:ascii="Avenir Next Regular" w:hAnsi="Avenir Next Regular"/>
              </w:rPr>
              <w:t xml:space="preserve"> AG</w:t>
            </w:r>
          </w:p>
        </w:tc>
        <w:tc>
          <w:tcPr>
            <w:tcW w:w="2089" w:type="dxa"/>
          </w:tcPr>
          <w:p w14:paraId="3CF5FD59" w14:textId="0A275BE0" w:rsidR="00834872" w:rsidRDefault="00834872" w:rsidP="00834872">
            <w:pPr>
              <w:pStyle w:val="body"/>
              <w:jc w:val="left"/>
              <w:rPr>
                <w:rFonts w:ascii="Avenir Next Regular" w:hAnsi="Avenir Next Regular"/>
              </w:rPr>
            </w:pPr>
            <w:r w:rsidRPr="000301F3">
              <w:rPr>
                <w:rFonts w:ascii="Avenir Next Regular" w:hAnsi="Avenir Next Regular"/>
              </w:rPr>
              <w:t>Siemens</w:t>
            </w:r>
            <w:r>
              <w:rPr>
                <w:rFonts w:ascii="Avenir Next Regular" w:hAnsi="Avenir Next Regular"/>
              </w:rPr>
              <w:t xml:space="preserve"> AG</w:t>
            </w:r>
          </w:p>
        </w:tc>
        <w:tc>
          <w:tcPr>
            <w:tcW w:w="2292" w:type="dxa"/>
          </w:tcPr>
          <w:p w14:paraId="44051713" w14:textId="361532B9" w:rsidR="00834872" w:rsidRDefault="00834872" w:rsidP="00834872">
            <w:pPr>
              <w:pStyle w:val="body"/>
              <w:jc w:val="left"/>
              <w:rPr>
                <w:rFonts w:ascii="Avenir Next Regular" w:hAnsi="Avenir Next Regular"/>
              </w:rPr>
            </w:pPr>
            <w:r w:rsidRPr="000301F3">
              <w:rPr>
                <w:rFonts w:ascii="Avenir Next Regular" w:hAnsi="Avenir Next Regular"/>
              </w:rPr>
              <w:t xml:space="preserve">Sal. </w:t>
            </w:r>
            <w:r w:rsidRPr="007462A8">
              <w:rPr>
                <w:rFonts w:ascii="Avenir Next Regular" w:hAnsi="Avenir Next Regular"/>
                <w:lang w:val="de-DE"/>
              </w:rPr>
              <w:t>Oppenheim</w:t>
            </w:r>
            <w:r>
              <w:rPr>
                <w:rFonts w:ascii="Avenir Next Regular" w:hAnsi="Avenir Next Regular"/>
                <w:lang w:val="de-DE"/>
              </w:rPr>
              <w:t xml:space="preserve"> AG</w:t>
            </w:r>
          </w:p>
        </w:tc>
      </w:tr>
      <w:tr w:rsidR="00834872" w14:paraId="225D3938" w14:textId="77777777" w:rsidTr="008A1E84">
        <w:tc>
          <w:tcPr>
            <w:tcW w:w="2093" w:type="dxa"/>
          </w:tcPr>
          <w:p w14:paraId="158B377C" w14:textId="3645DB8E" w:rsidR="00834872" w:rsidRDefault="00834872" w:rsidP="00834872">
            <w:pPr>
              <w:pStyle w:val="body"/>
              <w:jc w:val="left"/>
              <w:rPr>
                <w:rFonts w:ascii="Avenir Next Regular" w:hAnsi="Avenir Next Regular"/>
              </w:rPr>
            </w:pPr>
            <w:r w:rsidRPr="000301F3">
              <w:rPr>
                <w:rFonts w:ascii="Avenir Next Regular" w:hAnsi="Avenir Next Regular"/>
              </w:rPr>
              <w:t xml:space="preserve">DEVK </w:t>
            </w:r>
            <w:proofErr w:type="spellStart"/>
            <w:r w:rsidRPr="000301F3">
              <w:rPr>
                <w:rFonts w:ascii="Avenir Next Regular" w:hAnsi="Avenir Next Regular"/>
              </w:rPr>
              <w:t>Versicherungen</w:t>
            </w:r>
            <w:proofErr w:type="spellEnd"/>
          </w:p>
        </w:tc>
        <w:tc>
          <w:tcPr>
            <w:tcW w:w="2693" w:type="dxa"/>
          </w:tcPr>
          <w:p w14:paraId="18DC53C9" w14:textId="69C4A038" w:rsidR="00834872" w:rsidRDefault="00834872" w:rsidP="00834872">
            <w:pPr>
              <w:pStyle w:val="body"/>
              <w:jc w:val="left"/>
              <w:rPr>
                <w:rFonts w:ascii="Avenir Next Regular" w:hAnsi="Avenir Next Regular"/>
              </w:rPr>
            </w:pPr>
            <w:r w:rsidRPr="000301F3">
              <w:rPr>
                <w:rFonts w:ascii="Avenir Next Regular" w:hAnsi="Avenir Next Regular"/>
              </w:rPr>
              <w:t>Accenture</w:t>
            </w:r>
            <w:r>
              <w:rPr>
                <w:rFonts w:ascii="Avenir Next Regular" w:hAnsi="Avenir Next Regular"/>
              </w:rPr>
              <w:t xml:space="preserve"> AG</w:t>
            </w:r>
          </w:p>
        </w:tc>
        <w:tc>
          <w:tcPr>
            <w:tcW w:w="2089" w:type="dxa"/>
          </w:tcPr>
          <w:p w14:paraId="57870149" w14:textId="5EAAF4CD" w:rsidR="00834872" w:rsidRDefault="00834872" w:rsidP="00834872">
            <w:pPr>
              <w:pStyle w:val="body"/>
              <w:jc w:val="left"/>
              <w:rPr>
                <w:rFonts w:ascii="Avenir Next Regular" w:hAnsi="Avenir Next Regular"/>
              </w:rPr>
            </w:pPr>
            <w:r w:rsidRPr="00E50B81">
              <w:rPr>
                <w:rFonts w:ascii="Avenir Next Regular" w:hAnsi="Avenir Next Regular"/>
                <w:lang w:val="de-DE"/>
              </w:rPr>
              <w:t>Deutsche Bank</w:t>
            </w:r>
            <w:r>
              <w:rPr>
                <w:rFonts w:ascii="Avenir Next Regular" w:hAnsi="Avenir Next Regular"/>
                <w:lang w:val="de-DE"/>
              </w:rPr>
              <w:t xml:space="preserve"> AG</w:t>
            </w:r>
          </w:p>
        </w:tc>
        <w:tc>
          <w:tcPr>
            <w:tcW w:w="2292" w:type="dxa"/>
          </w:tcPr>
          <w:p w14:paraId="7149415B" w14:textId="0F48F14C" w:rsidR="00834872" w:rsidRDefault="00834872" w:rsidP="00834872">
            <w:pPr>
              <w:pStyle w:val="body"/>
              <w:jc w:val="left"/>
              <w:rPr>
                <w:rFonts w:ascii="Avenir Next Regular" w:hAnsi="Avenir Next Regular"/>
              </w:rPr>
            </w:pPr>
            <w:r w:rsidRPr="00E50B81">
              <w:rPr>
                <w:rFonts w:ascii="Avenir Next Regular" w:hAnsi="Avenir Next Regular"/>
                <w:lang w:val="de-DE"/>
              </w:rPr>
              <w:t>HSH Nord Bank</w:t>
            </w:r>
          </w:p>
        </w:tc>
      </w:tr>
      <w:tr w:rsidR="00834872" w14:paraId="4A82CD11" w14:textId="77777777" w:rsidTr="008A1E84">
        <w:tc>
          <w:tcPr>
            <w:tcW w:w="2093" w:type="dxa"/>
          </w:tcPr>
          <w:p w14:paraId="6D68E83E" w14:textId="7FDA197E" w:rsidR="00834872" w:rsidRDefault="00834872" w:rsidP="00834872">
            <w:pPr>
              <w:pStyle w:val="body"/>
              <w:jc w:val="left"/>
              <w:rPr>
                <w:rFonts w:ascii="Avenir Next Regular" w:hAnsi="Avenir Next Regular"/>
              </w:rPr>
            </w:pPr>
            <w:proofErr w:type="spellStart"/>
            <w:r w:rsidRPr="00E50B81">
              <w:rPr>
                <w:rFonts w:ascii="Avenir Next Regular" w:hAnsi="Avenir Next Regular"/>
                <w:lang w:val="de-DE"/>
              </w:rPr>
              <w:t>Altran</w:t>
            </w:r>
            <w:proofErr w:type="spellEnd"/>
            <w:r w:rsidR="008A1E84">
              <w:rPr>
                <w:rFonts w:ascii="Avenir Next Regular" w:hAnsi="Avenir Next Regular"/>
                <w:lang w:val="de-DE"/>
              </w:rPr>
              <w:t xml:space="preserve"> AG</w:t>
            </w:r>
          </w:p>
        </w:tc>
        <w:tc>
          <w:tcPr>
            <w:tcW w:w="2693" w:type="dxa"/>
          </w:tcPr>
          <w:p w14:paraId="6CA276A0" w14:textId="56E55D8B" w:rsidR="00834872" w:rsidRDefault="00834872" w:rsidP="00834872">
            <w:pPr>
              <w:pStyle w:val="body"/>
              <w:jc w:val="left"/>
              <w:rPr>
                <w:rFonts w:ascii="Avenir Next Regular" w:hAnsi="Avenir Next Regular"/>
              </w:rPr>
            </w:pPr>
            <w:r w:rsidRPr="007462A8">
              <w:rPr>
                <w:rFonts w:ascii="Avenir Next Regular" w:hAnsi="Avenir Next Regular"/>
              </w:rPr>
              <w:t xml:space="preserve">Schuler </w:t>
            </w:r>
            <w:proofErr w:type="spellStart"/>
            <w:r w:rsidRPr="007462A8">
              <w:rPr>
                <w:rFonts w:ascii="Avenir Next Regular" w:hAnsi="Avenir Next Regular"/>
              </w:rPr>
              <w:t>Pressen</w:t>
            </w:r>
            <w:proofErr w:type="spellEnd"/>
            <w:r w:rsidR="008A1E84">
              <w:rPr>
                <w:rFonts w:ascii="Avenir Next Regular" w:hAnsi="Avenir Next Regular"/>
              </w:rPr>
              <w:t xml:space="preserve"> AG</w:t>
            </w:r>
          </w:p>
        </w:tc>
        <w:tc>
          <w:tcPr>
            <w:tcW w:w="2089" w:type="dxa"/>
          </w:tcPr>
          <w:p w14:paraId="2FADCBBE" w14:textId="6E719703" w:rsidR="00834872" w:rsidRDefault="00834872" w:rsidP="00834872">
            <w:pPr>
              <w:pStyle w:val="body"/>
              <w:jc w:val="left"/>
              <w:rPr>
                <w:rFonts w:ascii="Avenir Next Regular" w:hAnsi="Avenir Next Regular"/>
              </w:rPr>
            </w:pPr>
            <w:r w:rsidRPr="007462A8">
              <w:rPr>
                <w:rFonts w:ascii="Avenir Next Regular" w:hAnsi="Avenir Next Regular"/>
              </w:rPr>
              <w:t>SIXT</w:t>
            </w:r>
            <w:r w:rsidR="008A1E84">
              <w:rPr>
                <w:rFonts w:ascii="Avenir Next Regular" w:hAnsi="Avenir Next Regular"/>
              </w:rPr>
              <w:t xml:space="preserve"> AG</w:t>
            </w:r>
          </w:p>
        </w:tc>
        <w:tc>
          <w:tcPr>
            <w:tcW w:w="2292" w:type="dxa"/>
            <w:vAlign w:val="center"/>
          </w:tcPr>
          <w:p w14:paraId="396DF5FD" w14:textId="2F52D2D4" w:rsidR="00834872" w:rsidRDefault="00834872" w:rsidP="00834872">
            <w:pPr>
              <w:pStyle w:val="clientlist"/>
              <w:ind w:left="0"/>
              <w:jc w:val="left"/>
              <w:rPr>
                <w:rFonts w:ascii="Avenir Next Regular" w:hAnsi="Avenir Next Regular"/>
              </w:rPr>
            </w:pPr>
            <w:proofErr w:type="spellStart"/>
            <w:r w:rsidRPr="007462A8">
              <w:rPr>
                <w:rFonts w:ascii="Avenir Next Regular" w:hAnsi="Avenir Next Regular"/>
              </w:rPr>
              <w:t>KfW</w:t>
            </w:r>
            <w:proofErr w:type="spellEnd"/>
            <w:r w:rsidRPr="007462A8">
              <w:rPr>
                <w:rFonts w:ascii="Avenir Next Regular" w:hAnsi="Avenir Next Regular"/>
              </w:rPr>
              <w:t xml:space="preserve"> Bank</w:t>
            </w:r>
          </w:p>
        </w:tc>
      </w:tr>
      <w:tr w:rsidR="00834872" w14:paraId="0D53DB4F" w14:textId="77777777" w:rsidTr="008A1E84">
        <w:tc>
          <w:tcPr>
            <w:tcW w:w="2093" w:type="dxa"/>
          </w:tcPr>
          <w:p w14:paraId="7CD8323B" w14:textId="66C7CC00" w:rsidR="00834872" w:rsidRPr="00467B88" w:rsidRDefault="00834872" w:rsidP="00834872">
            <w:pPr>
              <w:pStyle w:val="body"/>
              <w:jc w:val="left"/>
              <w:rPr>
                <w:rFonts w:ascii="Avenir Next Regular" w:hAnsi="Avenir Next Regular"/>
                <w:lang w:val="de-DE"/>
              </w:rPr>
            </w:pPr>
            <w:r w:rsidRPr="00467B88">
              <w:rPr>
                <w:rFonts w:ascii="Avenir Next Regular" w:hAnsi="Avenir Next Regular"/>
              </w:rPr>
              <w:t>Roche</w:t>
            </w:r>
            <w:r w:rsidR="00D40B47" w:rsidRPr="00467B88">
              <w:rPr>
                <w:rFonts w:ascii="Avenir Next Regular" w:hAnsi="Avenir Next Regular"/>
              </w:rPr>
              <w:t xml:space="preserve"> AG</w:t>
            </w:r>
          </w:p>
        </w:tc>
        <w:tc>
          <w:tcPr>
            <w:tcW w:w="2693" w:type="dxa"/>
          </w:tcPr>
          <w:p w14:paraId="0D0C0011" w14:textId="05F3E582" w:rsidR="00834872" w:rsidRPr="007462A8" w:rsidRDefault="00834872" w:rsidP="00834872">
            <w:pPr>
              <w:pStyle w:val="body"/>
              <w:jc w:val="left"/>
              <w:rPr>
                <w:rFonts w:ascii="Avenir Next Regular" w:hAnsi="Avenir Next Regular"/>
              </w:rPr>
            </w:pPr>
            <w:proofErr w:type="spellStart"/>
            <w:r w:rsidRPr="007462A8">
              <w:rPr>
                <w:rFonts w:ascii="Avenir Next Regular" w:hAnsi="Avenir Next Regular"/>
              </w:rPr>
              <w:t>Wordflow</w:t>
            </w:r>
            <w:proofErr w:type="spellEnd"/>
            <w:r w:rsidRPr="007462A8">
              <w:rPr>
                <w:rFonts w:ascii="Avenir Next Regular" w:hAnsi="Avenir Next Regular"/>
              </w:rPr>
              <w:t xml:space="preserve"> Translation</w:t>
            </w:r>
            <w:r w:rsidR="008A1E84">
              <w:rPr>
                <w:rFonts w:ascii="Avenir Next Regular" w:hAnsi="Avenir Next Regular"/>
              </w:rPr>
              <w:t xml:space="preserve"> GmbH</w:t>
            </w:r>
          </w:p>
        </w:tc>
        <w:tc>
          <w:tcPr>
            <w:tcW w:w="2089" w:type="dxa"/>
          </w:tcPr>
          <w:p w14:paraId="206B3EC1" w14:textId="05FCDD94" w:rsidR="00834872" w:rsidRPr="007462A8" w:rsidRDefault="00E12360" w:rsidP="00834872">
            <w:pPr>
              <w:pStyle w:val="body"/>
              <w:jc w:val="left"/>
              <w:rPr>
                <w:rFonts w:ascii="Avenir Next Regular" w:hAnsi="Avenir Next Regular"/>
              </w:rPr>
            </w:pPr>
            <w:r>
              <w:rPr>
                <w:rFonts w:ascii="Avenir Next Regular" w:hAnsi="Avenir Next Regular"/>
              </w:rPr>
              <w:t>Telekom AG</w:t>
            </w:r>
          </w:p>
        </w:tc>
        <w:tc>
          <w:tcPr>
            <w:tcW w:w="2292" w:type="dxa"/>
            <w:vAlign w:val="center"/>
          </w:tcPr>
          <w:p w14:paraId="4D533CE4" w14:textId="4BB4E490" w:rsidR="00834872" w:rsidRPr="00467B88" w:rsidRDefault="00834872" w:rsidP="00834872">
            <w:pPr>
              <w:pStyle w:val="clientlist"/>
              <w:ind w:left="0"/>
              <w:jc w:val="left"/>
              <w:rPr>
                <w:rFonts w:ascii="Avenir Next Regular" w:hAnsi="Avenir Next Regular"/>
              </w:rPr>
            </w:pPr>
            <w:proofErr w:type="spellStart"/>
            <w:r w:rsidRPr="00467B88">
              <w:rPr>
                <w:rFonts w:ascii="Avenir Next Regular" w:hAnsi="Avenir Next Regular"/>
              </w:rPr>
              <w:t>Daiichi</w:t>
            </w:r>
            <w:r w:rsidR="00D40B47" w:rsidRPr="00467B88">
              <w:rPr>
                <w:rFonts w:ascii="Avenir Next Regular" w:hAnsi="Avenir Next Regular"/>
              </w:rPr>
              <w:t>Sankyo</w:t>
            </w:r>
            <w:proofErr w:type="spellEnd"/>
            <w:r w:rsidRPr="00467B88">
              <w:rPr>
                <w:rFonts w:ascii="Avenir Next Regular" w:hAnsi="Avenir Next Regular"/>
              </w:rPr>
              <w:t xml:space="preserve"> AG</w:t>
            </w:r>
          </w:p>
        </w:tc>
      </w:tr>
      <w:tr w:rsidR="00467B88" w14:paraId="6DD6AF91" w14:textId="77777777" w:rsidTr="008A1E84">
        <w:tc>
          <w:tcPr>
            <w:tcW w:w="2093" w:type="dxa"/>
          </w:tcPr>
          <w:p w14:paraId="59FC3259" w14:textId="73A222A9" w:rsidR="00467B88" w:rsidRPr="00467B88" w:rsidRDefault="00467B88" w:rsidP="00834872">
            <w:pPr>
              <w:pStyle w:val="body"/>
              <w:jc w:val="left"/>
              <w:rPr>
                <w:rFonts w:ascii="Avenir Next Regular" w:hAnsi="Avenir Next Regular"/>
              </w:rPr>
            </w:pPr>
            <w:proofErr w:type="spellStart"/>
            <w:r>
              <w:rPr>
                <w:rFonts w:ascii="Avenir Next Regular" w:hAnsi="Avenir Next Regular"/>
              </w:rPr>
              <w:t>Lanxess</w:t>
            </w:r>
            <w:proofErr w:type="spellEnd"/>
            <w:r>
              <w:rPr>
                <w:rFonts w:ascii="Avenir Next Regular" w:hAnsi="Avenir Next Regular"/>
              </w:rPr>
              <w:t xml:space="preserve"> AG</w:t>
            </w:r>
          </w:p>
        </w:tc>
        <w:tc>
          <w:tcPr>
            <w:tcW w:w="2693" w:type="dxa"/>
          </w:tcPr>
          <w:p w14:paraId="3B247825" w14:textId="1940A138" w:rsidR="00467B88" w:rsidRPr="007462A8" w:rsidRDefault="00467B88" w:rsidP="00834872">
            <w:pPr>
              <w:pStyle w:val="body"/>
              <w:jc w:val="left"/>
              <w:rPr>
                <w:rFonts w:ascii="Avenir Next Regular" w:hAnsi="Avenir Next Regular"/>
              </w:rPr>
            </w:pPr>
            <w:proofErr w:type="spellStart"/>
            <w:r>
              <w:rPr>
                <w:rFonts w:ascii="Avenir Next Regular" w:hAnsi="Avenir Next Regular"/>
              </w:rPr>
              <w:t>Lekkerland</w:t>
            </w:r>
            <w:proofErr w:type="spellEnd"/>
            <w:r>
              <w:rPr>
                <w:rFonts w:ascii="Avenir Next Regular" w:hAnsi="Avenir Next Regular"/>
              </w:rPr>
              <w:t xml:space="preserve"> GmbH</w:t>
            </w:r>
          </w:p>
        </w:tc>
        <w:tc>
          <w:tcPr>
            <w:tcW w:w="2089" w:type="dxa"/>
          </w:tcPr>
          <w:p w14:paraId="0121E7EE" w14:textId="2055FEF8" w:rsidR="00467B88" w:rsidRDefault="005F6F5D" w:rsidP="00834872">
            <w:pPr>
              <w:pStyle w:val="body"/>
              <w:jc w:val="left"/>
              <w:rPr>
                <w:rFonts w:ascii="Avenir Next Regular" w:hAnsi="Avenir Next Regular"/>
              </w:rPr>
            </w:pPr>
            <w:r>
              <w:rPr>
                <w:rFonts w:ascii="Avenir Next Regular" w:hAnsi="Avenir Next Regular"/>
              </w:rPr>
              <w:t>XXXX</w:t>
            </w:r>
          </w:p>
        </w:tc>
        <w:tc>
          <w:tcPr>
            <w:tcW w:w="2292" w:type="dxa"/>
            <w:vAlign w:val="center"/>
          </w:tcPr>
          <w:p w14:paraId="0CCB49B0" w14:textId="046BD572" w:rsidR="00467B88" w:rsidRPr="00467B88" w:rsidRDefault="005F6F5D" w:rsidP="00834872">
            <w:pPr>
              <w:pStyle w:val="clientlist"/>
              <w:ind w:left="0"/>
              <w:jc w:val="left"/>
              <w:rPr>
                <w:rFonts w:ascii="Avenir Next Regular" w:hAnsi="Avenir Next Regular"/>
              </w:rPr>
            </w:pPr>
            <w:r>
              <w:rPr>
                <w:rFonts w:ascii="Avenir Next Regular" w:hAnsi="Avenir Next Regular"/>
              </w:rPr>
              <w:t>XXXX</w:t>
            </w:r>
          </w:p>
        </w:tc>
      </w:tr>
    </w:tbl>
    <w:p w14:paraId="618BFD03" w14:textId="77777777" w:rsidR="00A4023E" w:rsidRDefault="00A4023E" w:rsidP="0009607B">
      <w:pPr>
        <w:pStyle w:val="body"/>
        <w:rPr>
          <w:rFonts w:ascii="Avenir Next Regular" w:hAnsi="Avenir Next Regular"/>
        </w:rPr>
      </w:pPr>
    </w:p>
    <w:p w14:paraId="6618E925" w14:textId="18DBCCD6" w:rsidR="00197FBA" w:rsidRDefault="00197FBA" w:rsidP="0009607B">
      <w:pPr>
        <w:pStyle w:val="body"/>
        <w:rPr>
          <w:rFonts w:ascii="Avenir Next Regular" w:hAnsi="Avenir Next Regular"/>
          <w:b/>
          <w:i/>
        </w:rPr>
      </w:pPr>
      <w:r w:rsidRPr="007F6AC6">
        <w:rPr>
          <w:rFonts w:ascii="Avenir Next Regular" w:hAnsi="Avenir Next Regular"/>
          <w:b/>
          <w:i/>
        </w:rPr>
        <w:t xml:space="preserve">Project Experience in </w:t>
      </w:r>
      <w:r w:rsidR="002B22E0" w:rsidRPr="007F6AC6">
        <w:rPr>
          <w:rFonts w:ascii="Avenir Next Regular" w:hAnsi="Avenir Next Regular"/>
          <w:b/>
          <w:i/>
        </w:rPr>
        <w:t>D</w:t>
      </w:r>
      <w:r w:rsidRPr="007F6AC6">
        <w:rPr>
          <w:rFonts w:ascii="Avenir Next Regular" w:hAnsi="Avenir Next Regular"/>
          <w:b/>
          <w:i/>
        </w:rPr>
        <w:t>etail</w:t>
      </w:r>
    </w:p>
    <w:p w14:paraId="434DE08B" w14:textId="27D986AE" w:rsidR="00D96947" w:rsidRDefault="00D96947" w:rsidP="0009607B">
      <w:pPr>
        <w:pStyle w:val="body"/>
        <w:rPr>
          <w:rFonts w:ascii="Avenir Next Regular" w:hAnsi="Avenir Next Regular"/>
          <w:b/>
          <w:i/>
        </w:rPr>
      </w:pPr>
    </w:p>
    <w:tbl>
      <w:tblPr>
        <w:tblStyle w:val="Tabellenraster"/>
        <w:tblW w:w="0" w:type="auto"/>
        <w:tblLook w:val="04A0" w:firstRow="1" w:lastRow="0" w:firstColumn="1" w:lastColumn="0" w:noHBand="0" w:noVBand="1"/>
      </w:tblPr>
      <w:tblGrid>
        <w:gridCol w:w="1511"/>
        <w:gridCol w:w="7506"/>
      </w:tblGrid>
      <w:tr w:rsidR="00937A78" w:rsidRPr="00E717BF" w14:paraId="7DA58B25" w14:textId="77777777" w:rsidTr="005A27AA">
        <w:tc>
          <w:tcPr>
            <w:tcW w:w="1526" w:type="dxa"/>
          </w:tcPr>
          <w:p w14:paraId="15CC5070" w14:textId="77777777" w:rsidR="00937A78" w:rsidRPr="00E717BF" w:rsidRDefault="00937A78" w:rsidP="005A27AA">
            <w:pPr>
              <w:pStyle w:val="body"/>
              <w:rPr>
                <w:rFonts w:ascii="Avenir Next Regular" w:hAnsi="Avenir Next Regular"/>
                <w:b/>
                <w:i/>
                <w:color w:val="000000" w:themeColor="text1"/>
              </w:rPr>
            </w:pPr>
            <w:r w:rsidRPr="00E717BF">
              <w:rPr>
                <w:rFonts w:ascii="Avenir Next Regular" w:hAnsi="Avenir Next Regular"/>
                <w:color w:val="000000" w:themeColor="text1"/>
              </w:rPr>
              <w:t>Client</w:t>
            </w:r>
          </w:p>
        </w:tc>
        <w:tc>
          <w:tcPr>
            <w:tcW w:w="7641" w:type="dxa"/>
          </w:tcPr>
          <w:p w14:paraId="5A36A6B0" w14:textId="240077DE" w:rsidR="00937A78" w:rsidRPr="00E717BF" w:rsidRDefault="00937A78" w:rsidP="005A27AA">
            <w:pPr>
              <w:pStyle w:val="body"/>
              <w:rPr>
                <w:rFonts w:ascii="Avenir Next Regular" w:hAnsi="Avenir Next Regular"/>
                <w:b/>
                <w:i/>
                <w:color w:val="000000" w:themeColor="text1"/>
              </w:rPr>
            </w:pPr>
            <w:r w:rsidRPr="00E717BF">
              <w:rPr>
                <w:rFonts w:ascii="Avenir Next Regular" w:hAnsi="Avenir Next Regular"/>
                <w:color w:val="000000" w:themeColor="text1"/>
              </w:rPr>
              <w:t xml:space="preserve">XXXX, </w:t>
            </w:r>
            <w:r>
              <w:rPr>
                <w:rFonts w:ascii="Avenir Next Regular" w:hAnsi="Avenir Next Regular"/>
                <w:color w:val="000000" w:themeColor="text1"/>
              </w:rPr>
              <w:t>Bonn</w:t>
            </w:r>
          </w:p>
        </w:tc>
      </w:tr>
      <w:tr w:rsidR="00937A78" w:rsidRPr="00E717BF" w14:paraId="6DEE537B" w14:textId="77777777" w:rsidTr="005A27AA">
        <w:tc>
          <w:tcPr>
            <w:tcW w:w="1526" w:type="dxa"/>
          </w:tcPr>
          <w:p w14:paraId="52D80925" w14:textId="77777777" w:rsidR="00937A78" w:rsidRPr="00E717BF" w:rsidRDefault="00937A78" w:rsidP="005A27AA">
            <w:pPr>
              <w:pStyle w:val="body"/>
              <w:rPr>
                <w:rFonts w:ascii="Avenir Next Regular" w:hAnsi="Avenir Next Regular"/>
                <w:b/>
                <w:i/>
                <w:color w:val="000000" w:themeColor="text1"/>
              </w:rPr>
            </w:pPr>
            <w:r w:rsidRPr="00E717BF">
              <w:rPr>
                <w:rFonts w:ascii="Avenir Next Regular" w:hAnsi="Avenir Next Regular"/>
                <w:color w:val="000000" w:themeColor="text1"/>
              </w:rPr>
              <w:t>Industry</w:t>
            </w:r>
          </w:p>
        </w:tc>
        <w:tc>
          <w:tcPr>
            <w:tcW w:w="7641" w:type="dxa"/>
          </w:tcPr>
          <w:p w14:paraId="44E3B046" w14:textId="7A6B45FE" w:rsidR="00937A78" w:rsidRPr="00E717BF" w:rsidRDefault="00937A78" w:rsidP="005A27AA">
            <w:pPr>
              <w:pStyle w:val="body"/>
              <w:rPr>
                <w:rFonts w:ascii="Avenir Next Regular" w:hAnsi="Avenir Next Regular"/>
                <w:b/>
                <w:i/>
                <w:color w:val="000000" w:themeColor="text1"/>
              </w:rPr>
            </w:pPr>
            <w:r>
              <w:rPr>
                <w:rFonts w:ascii="Avenir Next Regular" w:hAnsi="Avenir Next Regular"/>
                <w:color w:val="000000" w:themeColor="text1"/>
              </w:rPr>
              <w:t>Telecommunication</w:t>
            </w:r>
            <w:r w:rsidRPr="00E717BF">
              <w:rPr>
                <w:rFonts w:ascii="Avenir Next Regular" w:hAnsi="Avenir Next Regular"/>
                <w:color w:val="000000" w:themeColor="text1"/>
              </w:rPr>
              <w:t xml:space="preserve"> industry </w:t>
            </w:r>
          </w:p>
        </w:tc>
      </w:tr>
      <w:tr w:rsidR="00937A78" w:rsidRPr="00E717BF" w14:paraId="36FB78F2" w14:textId="77777777" w:rsidTr="005A27AA">
        <w:tc>
          <w:tcPr>
            <w:tcW w:w="1526" w:type="dxa"/>
          </w:tcPr>
          <w:p w14:paraId="6B057EA8" w14:textId="77777777" w:rsidR="00937A78" w:rsidRPr="00E717BF" w:rsidRDefault="00937A78" w:rsidP="005A27AA">
            <w:pPr>
              <w:pStyle w:val="body"/>
              <w:rPr>
                <w:rFonts w:ascii="Avenir Next Regular" w:hAnsi="Avenir Next Regular"/>
                <w:b/>
                <w:i/>
                <w:color w:val="000000" w:themeColor="text1"/>
              </w:rPr>
            </w:pPr>
            <w:r w:rsidRPr="00E717BF">
              <w:rPr>
                <w:rFonts w:ascii="Avenir Next Regular" w:hAnsi="Avenir Next Regular"/>
                <w:color w:val="000000" w:themeColor="text1"/>
              </w:rPr>
              <w:t>Position</w:t>
            </w:r>
          </w:p>
        </w:tc>
        <w:tc>
          <w:tcPr>
            <w:tcW w:w="7641" w:type="dxa"/>
          </w:tcPr>
          <w:p w14:paraId="4CD8DF4D" w14:textId="77777777" w:rsidR="00937A78" w:rsidRPr="00E717BF" w:rsidRDefault="00937A78" w:rsidP="005A27AA">
            <w:pPr>
              <w:pStyle w:val="body"/>
              <w:rPr>
                <w:rFonts w:ascii="Avenir Next Regular" w:hAnsi="Avenir Next Regular"/>
                <w:b/>
                <w:i/>
                <w:color w:val="000000" w:themeColor="text1"/>
              </w:rPr>
            </w:pPr>
            <w:r w:rsidRPr="00E717BF">
              <w:rPr>
                <w:rFonts w:ascii="Avenir Next" w:hAnsi="Avenir Next" w:cs="Avenir Next"/>
                <w:color w:val="000000" w:themeColor="text1"/>
                <w:szCs w:val="18"/>
                <w:lang w:eastAsia="de-DE"/>
              </w:rPr>
              <w:t>SuccessFactors Consultant / Implementation / Solution Designer</w:t>
            </w:r>
          </w:p>
        </w:tc>
      </w:tr>
      <w:tr w:rsidR="00937A78" w:rsidRPr="00E717BF" w14:paraId="6CFC8EBB" w14:textId="77777777" w:rsidTr="005A27AA">
        <w:tc>
          <w:tcPr>
            <w:tcW w:w="1526" w:type="dxa"/>
          </w:tcPr>
          <w:p w14:paraId="685BABEF" w14:textId="77777777" w:rsidR="00937A78" w:rsidRPr="00E717BF" w:rsidRDefault="00937A78" w:rsidP="005A27AA">
            <w:pPr>
              <w:pStyle w:val="body"/>
              <w:rPr>
                <w:rFonts w:ascii="Avenir Next Regular" w:hAnsi="Avenir Next Regular"/>
                <w:b/>
                <w:i/>
                <w:color w:val="000000" w:themeColor="text1"/>
              </w:rPr>
            </w:pPr>
            <w:r w:rsidRPr="00E717BF">
              <w:rPr>
                <w:rFonts w:ascii="Avenir Next Regular" w:hAnsi="Avenir Next Regular"/>
                <w:color w:val="000000" w:themeColor="text1"/>
              </w:rPr>
              <w:t xml:space="preserve">Period   </w:t>
            </w:r>
          </w:p>
        </w:tc>
        <w:tc>
          <w:tcPr>
            <w:tcW w:w="7641" w:type="dxa"/>
          </w:tcPr>
          <w:p w14:paraId="1FDFEFBB" w14:textId="119F0775" w:rsidR="00937A78" w:rsidRPr="00E717BF" w:rsidRDefault="00937A78" w:rsidP="005A27AA">
            <w:pPr>
              <w:pStyle w:val="body"/>
              <w:rPr>
                <w:rFonts w:ascii="Avenir Next Regular" w:hAnsi="Avenir Next Regular"/>
                <w:b/>
                <w:i/>
                <w:color w:val="000000" w:themeColor="text1"/>
              </w:rPr>
            </w:pPr>
            <w:r w:rsidRPr="00E717BF">
              <w:rPr>
                <w:rFonts w:ascii="Avenir Next Regular" w:hAnsi="Avenir Next Regular"/>
                <w:color w:val="000000" w:themeColor="text1"/>
              </w:rPr>
              <w:t>0</w:t>
            </w:r>
            <w:r>
              <w:rPr>
                <w:rFonts w:ascii="Avenir Next Regular" w:hAnsi="Avenir Next Regular"/>
                <w:color w:val="000000" w:themeColor="text1"/>
              </w:rPr>
              <w:t>6</w:t>
            </w:r>
            <w:r w:rsidRPr="00E717BF">
              <w:rPr>
                <w:rFonts w:ascii="Avenir Next Regular" w:hAnsi="Avenir Next Regular"/>
                <w:color w:val="000000" w:themeColor="text1"/>
              </w:rPr>
              <w:t>/201</w:t>
            </w:r>
            <w:r>
              <w:rPr>
                <w:rFonts w:ascii="Avenir Next Regular" w:hAnsi="Avenir Next Regular"/>
                <w:color w:val="000000" w:themeColor="text1"/>
              </w:rPr>
              <w:t>9</w:t>
            </w:r>
            <w:r w:rsidRPr="00E717BF">
              <w:rPr>
                <w:rFonts w:ascii="Avenir Next Regular" w:hAnsi="Avenir Next Regular"/>
                <w:color w:val="000000" w:themeColor="text1"/>
              </w:rPr>
              <w:t xml:space="preserve"> – 0</w:t>
            </w:r>
            <w:r>
              <w:rPr>
                <w:rFonts w:ascii="Avenir Next Regular" w:hAnsi="Avenir Next Regular"/>
                <w:color w:val="000000" w:themeColor="text1"/>
              </w:rPr>
              <w:t>8</w:t>
            </w:r>
            <w:r w:rsidRPr="00E717BF">
              <w:rPr>
                <w:rFonts w:ascii="Avenir Next Regular" w:hAnsi="Avenir Next Regular"/>
                <w:color w:val="000000" w:themeColor="text1"/>
              </w:rPr>
              <w:t>/2019</w:t>
            </w:r>
          </w:p>
        </w:tc>
      </w:tr>
      <w:tr w:rsidR="00937A78" w:rsidRPr="00E717BF" w14:paraId="519997CE" w14:textId="77777777" w:rsidTr="005A27AA">
        <w:tc>
          <w:tcPr>
            <w:tcW w:w="1526" w:type="dxa"/>
          </w:tcPr>
          <w:p w14:paraId="2FFC85CF" w14:textId="77777777" w:rsidR="00937A78" w:rsidRPr="00E717BF" w:rsidRDefault="00937A78" w:rsidP="005A27AA">
            <w:pPr>
              <w:pStyle w:val="body"/>
              <w:rPr>
                <w:rFonts w:ascii="Avenir Next Regular" w:hAnsi="Avenir Next Regular"/>
                <w:b/>
                <w:i/>
                <w:color w:val="000000" w:themeColor="text1"/>
              </w:rPr>
            </w:pPr>
            <w:r w:rsidRPr="00E717BF">
              <w:rPr>
                <w:rFonts w:ascii="Avenir Next Regular" w:hAnsi="Avenir Next Regular"/>
                <w:color w:val="000000" w:themeColor="text1"/>
              </w:rPr>
              <w:t>Skills</w:t>
            </w:r>
          </w:p>
        </w:tc>
        <w:tc>
          <w:tcPr>
            <w:tcW w:w="7641" w:type="dxa"/>
          </w:tcPr>
          <w:p w14:paraId="05A62301" w14:textId="5DC6130C" w:rsidR="00937A78" w:rsidRPr="00E717BF" w:rsidRDefault="00937A78" w:rsidP="005A27AA">
            <w:pPr>
              <w:pStyle w:val="body"/>
              <w:rPr>
                <w:rFonts w:ascii="Avenir Next Regular" w:hAnsi="Avenir Next Regular"/>
                <w:b/>
                <w:i/>
                <w:color w:val="000000" w:themeColor="text1"/>
              </w:rPr>
            </w:pPr>
            <w:r w:rsidRPr="00E717BF">
              <w:rPr>
                <w:rFonts w:ascii="Avenir Next Regular" w:hAnsi="Avenir Next Regular"/>
                <w:color w:val="000000" w:themeColor="text1"/>
              </w:rPr>
              <w:t>SuccessFactors Recruiting Management / Performance Management / Goal management / Employee Central</w:t>
            </w:r>
            <w:bookmarkStart w:id="0" w:name="_GoBack"/>
            <w:bookmarkEnd w:id="0"/>
          </w:p>
        </w:tc>
      </w:tr>
      <w:tr w:rsidR="00937A78" w:rsidRPr="00E717BF" w14:paraId="076B1D98" w14:textId="77777777" w:rsidTr="005A27AA">
        <w:trPr>
          <w:trHeight w:val="1445"/>
        </w:trPr>
        <w:tc>
          <w:tcPr>
            <w:tcW w:w="1526" w:type="dxa"/>
          </w:tcPr>
          <w:p w14:paraId="0C61ADC1" w14:textId="77777777" w:rsidR="00937A78" w:rsidRPr="00E717BF" w:rsidRDefault="00937A78" w:rsidP="005A27AA">
            <w:pPr>
              <w:pStyle w:val="body"/>
              <w:rPr>
                <w:rFonts w:ascii="Avenir Next Regular" w:hAnsi="Avenir Next Regular"/>
                <w:color w:val="000000" w:themeColor="text1"/>
              </w:rPr>
            </w:pPr>
            <w:r w:rsidRPr="00E717BF">
              <w:rPr>
                <w:rFonts w:ascii="Avenir Next Regular" w:hAnsi="Avenir Next Regular"/>
                <w:color w:val="000000" w:themeColor="text1"/>
              </w:rPr>
              <w:t>Details</w:t>
            </w:r>
          </w:p>
        </w:tc>
        <w:tc>
          <w:tcPr>
            <w:tcW w:w="7641" w:type="dxa"/>
          </w:tcPr>
          <w:p w14:paraId="1A537884" w14:textId="2C11C220" w:rsidR="00937A78" w:rsidRPr="00E717BF" w:rsidRDefault="00937A78" w:rsidP="005A27AA">
            <w:pPr>
              <w:pStyle w:val="p1"/>
              <w:numPr>
                <w:ilvl w:val="0"/>
                <w:numId w:val="45"/>
              </w:numPr>
              <w:ind w:left="318" w:hanging="283"/>
              <w:rPr>
                <w:rFonts w:ascii="Avenir Next Regular" w:hAnsi="Avenir Next Regular"/>
                <w:color w:val="000000" w:themeColor="text1"/>
                <w:szCs w:val="20"/>
                <w:lang w:val="en-US" w:eastAsia="en-US"/>
              </w:rPr>
            </w:pPr>
            <w:r w:rsidRPr="00E717BF">
              <w:rPr>
                <w:rFonts w:ascii="Avenir Next Regular" w:hAnsi="Avenir Next Regular"/>
                <w:color w:val="000000" w:themeColor="text1"/>
                <w:lang w:val="en-US"/>
              </w:rPr>
              <w:t>Solution design</w:t>
            </w:r>
            <w:r>
              <w:rPr>
                <w:rFonts w:ascii="Avenir Next Regular" w:hAnsi="Avenir Next Regular"/>
                <w:color w:val="000000" w:themeColor="text1"/>
                <w:lang w:val="en-US"/>
              </w:rPr>
              <w:t xml:space="preserve"> for HR reporting </w:t>
            </w:r>
          </w:p>
          <w:p w14:paraId="1EC84C8B" w14:textId="77777777" w:rsidR="00937A78" w:rsidRPr="00E717BF" w:rsidRDefault="00937A78" w:rsidP="005A27AA">
            <w:pPr>
              <w:pStyle w:val="p1"/>
              <w:numPr>
                <w:ilvl w:val="0"/>
                <w:numId w:val="45"/>
              </w:numPr>
              <w:ind w:left="318" w:hanging="283"/>
              <w:rPr>
                <w:rFonts w:ascii="Avenir Next Regular" w:hAnsi="Avenir Next Regular"/>
                <w:color w:val="000000" w:themeColor="text1"/>
                <w:szCs w:val="20"/>
                <w:lang w:val="en-US" w:eastAsia="en-US"/>
              </w:rPr>
            </w:pPr>
            <w:r w:rsidRPr="00E717BF">
              <w:rPr>
                <w:rFonts w:ascii="Avenir Next Regular" w:hAnsi="Avenir Next Regular"/>
                <w:color w:val="000000" w:themeColor="text1"/>
                <w:lang w:val="en-US" w:eastAsia="en-US"/>
              </w:rPr>
              <w:t>Implementation of change request</w:t>
            </w:r>
          </w:p>
          <w:p w14:paraId="052D3E5A" w14:textId="77777777" w:rsidR="00937A78" w:rsidRPr="00E717BF" w:rsidRDefault="00937A78" w:rsidP="005A27AA">
            <w:pPr>
              <w:pStyle w:val="p1"/>
              <w:numPr>
                <w:ilvl w:val="0"/>
                <w:numId w:val="45"/>
              </w:numPr>
              <w:ind w:left="318" w:hanging="283"/>
              <w:rPr>
                <w:rFonts w:ascii="Avenir Next Regular" w:hAnsi="Avenir Next Regular"/>
                <w:color w:val="000000" w:themeColor="text1"/>
                <w:szCs w:val="20"/>
                <w:lang w:val="en-US" w:eastAsia="en-US"/>
              </w:rPr>
            </w:pPr>
            <w:r w:rsidRPr="00E717BF">
              <w:rPr>
                <w:rFonts w:ascii="Avenir Next Regular" w:hAnsi="Avenir Next Regular"/>
                <w:color w:val="000000" w:themeColor="text1"/>
                <w:lang w:val="en-US" w:eastAsia="en-US"/>
              </w:rPr>
              <w:t>Go-Live support</w:t>
            </w:r>
          </w:p>
          <w:p w14:paraId="33BDAB9B" w14:textId="4050FD99" w:rsidR="00937A78" w:rsidRPr="00E717BF" w:rsidRDefault="00937A78" w:rsidP="005A27AA">
            <w:pPr>
              <w:pStyle w:val="p1"/>
              <w:numPr>
                <w:ilvl w:val="0"/>
                <w:numId w:val="45"/>
              </w:numPr>
              <w:ind w:left="318" w:hanging="283"/>
              <w:rPr>
                <w:rFonts w:ascii="Avenir Next Regular" w:hAnsi="Avenir Next Regular"/>
                <w:color w:val="000000" w:themeColor="text1"/>
                <w:szCs w:val="20"/>
                <w:lang w:val="en-US" w:eastAsia="en-US"/>
              </w:rPr>
            </w:pPr>
            <w:r w:rsidRPr="00E717BF">
              <w:rPr>
                <w:rFonts w:ascii="Avenir Next Regular" w:hAnsi="Avenir Next Regular"/>
                <w:color w:val="000000" w:themeColor="text1"/>
                <w:lang w:val="en-US" w:eastAsia="en-US"/>
              </w:rPr>
              <w:t>Training of key users</w:t>
            </w:r>
            <w:r>
              <w:rPr>
                <w:rFonts w:ascii="Avenir Next Regular" w:hAnsi="Avenir Next Regular"/>
                <w:color w:val="000000" w:themeColor="text1"/>
                <w:lang w:val="en-US" w:eastAsia="en-US"/>
              </w:rPr>
              <w:t xml:space="preserve"> /</w:t>
            </w:r>
          </w:p>
          <w:p w14:paraId="746FFDDE" w14:textId="715B7C8D" w:rsidR="00937A78" w:rsidRPr="00937A78" w:rsidRDefault="00937A78" w:rsidP="00937A78">
            <w:pPr>
              <w:pStyle w:val="p1"/>
              <w:numPr>
                <w:ilvl w:val="0"/>
                <w:numId w:val="45"/>
              </w:numPr>
              <w:ind w:left="318" w:hanging="283"/>
              <w:rPr>
                <w:rFonts w:ascii="Avenir Next Regular" w:hAnsi="Avenir Next Regular"/>
                <w:color w:val="000000" w:themeColor="text1"/>
                <w:szCs w:val="20"/>
                <w:lang w:val="en-US" w:eastAsia="en-US"/>
              </w:rPr>
            </w:pPr>
            <w:r w:rsidRPr="00E717BF">
              <w:rPr>
                <w:rFonts w:ascii="Avenir Next Regular" w:hAnsi="Avenir Next Regular"/>
                <w:color w:val="000000" w:themeColor="text1"/>
                <w:szCs w:val="20"/>
                <w:lang w:val="en-US" w:eastAsia="en-US"/>
              </w:rPr>
              <w:t xml:space="preserve">HR analytics / Reporting based on Online Report Builder, </w:t>
            </w:r>
            <w:proofErr w:type="spellStart"/>
            <w:r w:rsidRPr="00E717BF">
              <w:rPr>
                <w:rFonts w:ascii="Avenir Next Regular" w:hAnsi="Avenir Next Regular"/>
                <w:color w:val="000000" w:themeColor="text1"/>
                <w:szCs w:val="20"/>
                <w:lang w:val="en-US" w:eastAsia="en-US"/>
              </w:rPr>
              <w:t>Adhoc</w:t>
            </w:r>
            <w:proofErr w:type="spellEnd"/>
            <w:r w:rsidRPr="00E717BF">
              <w:rPr>
                <w:rFonts w:ascii="Avenir Next Regular" w:hAnsi="Avenir Next Regular"/>
                <w:color w:val="000000" w:themeColor="text1"/>
                <w:szCs w:val="20"/>
                <w:lang w:val="en-US" w:eastAsia="en-US"/>
              </w:rPr>
              <w:t xml:space="preserve"> Reporting and SAP Cloud Analytic</w:t>
            </w:r>
          </w:p>
        </w:tc>
      </w:tr>
    </w:tbl>
    <w:p w14:paraId="5F1077AF" w14:textId="77777777" w:rsidR="00937A78" w:rsidRDefault="00937A78" w:rsidP="0009607B">
      <w:pPr>
        <w:pStyle w:val="body"/>
        <w:rPr>
          <w:rFonts w:ascii="Avenir Next Regular" w:hAnsi="Avenir Next Regular"/>
          <w:b/>
          <w:i/>
        </w:rPr>
      </w:pPr>
    </w:p>
    <w:p w14:paraId="3A80FC71" w14:textId="4F37B0D8" w:rsidR="00980054" w:rsidRDefault="00980054" w:rsidP="0009607B">
      <w:pPr>
        <w:pStyle w:val="body"/>
        <w:rPr>
          <w:rFonts w:ascii="Avenir Next Regular" w:hAnsi="Avenir Next Regular"/>
          <w:b/>
          <w:i/>
        </w:rPr>
      </w:pPr>
    </w:p>
    <w:tbl>
      <w:tblPr>
        <w:tblStyle w:val="Tabellenraster"/>
        <w:tblW w:w="0" w:type="auto"/>
        <w:tblLook w:val="04A0" w:firstRow="1" w:lastRow="0" w:firstColumn="1" w:lastColumn="0" w:noHBand="0" w:noVBand="1"/>
      </w:tblPr>
      <w:tblGrid>
        <w:gridCol w:w="1511"/>
        <w:gridCol w:w="7506"/>
      </w:tblGrid>
      <w:tr w:rsidR="00E717BF" w:rsidRPr="00E717BF" w14:paraId="4B3B9E23" w14:textId="77777777" w:rsidTr="00B94FED">
        <w:tc>
          <w:tcPr>
            <w:tcW w:w="1526" w:type="dxa"/>
          </w:tcPr>
          <w:p w14:paraId="2DE04954" w14:textId="77777777" w:rsidR="00980054" w:rsidRPr="00E717BF" w:rsidRDefault="00980054" w:rsidP="00B94FED">
            <w:pPr>
              <w:pStyle w:val="body"/>
              <w:rPr>
                <w:rFonts w:ascii="Avenir Next Regular" w:hAnsi="Avenir Next Regular"/>
                <w:b/>
                <w:i/>
                <w:color w:val="000000" w:themeColor="text1"/>
              </w:rPr>
            </w:pPr>
            <w:r w:rsidRPr="00E717BF">
              <w:rPr>
                <w:rFonts w:ascii="Avenir Next Regular" w:hAnsi="Avenir Next Regular"/>
                <w:color w:val="000000" w:themeColor="text1"/>
              </w:rPr>
              <w:t>Client</w:t>
            </w:r>
          </w:p>
        </w:tc>
        <w:tc>
          <w:tcPr>
            <w:tcW w:w="7641" w:type="dxa"/>
          </w:tcPr>
          <w:p w14:paraId="1069F07D" w14:textId="646F84C5" w:rsidR="00980054" w:rsidRPr="00E717BF" w:rsidRDefault="00980054" w:rsidP="00B94FED">
            <w:pPr>
              <w:pStyle w:val="body"/>
              <w:rPr>
                <w:rFonts w:ascii="Avenir Next Regular" w:hAnsi="Avenir Next Regular"/>
                <w:b/>
                <w:i/>
                <w:color w:val="000000" w:themeColor="text1"/>
              </w:rPr>
            </w:pPr>
            <w:r w:rsidRPr="00E717BF">
              <w:rPr>
                <w:rFonts w:ascii="Avenir Next Regular" w:hAnsi="Avenir Next Regular"/>
                <w:color w:val="000000" w:themeColor="text1"/>
              </w:rPr>
              <w:t>XXXX, Köln</w:t>
            </w:r>
          </w:p>
        </w:tc>
      </w:tr>
      <w:tr w:rsidR="00E717BF" w:rsidRPr="00E717BF" w14:paraId="5A968C01" w14:textId="77777777" w:rsidTr="00B94FED">
        <w:tc>
          <w:tcPr>
            <w:tcW w:w="1526" w:type="dxa"/>
          </w:tcPr>
          <w:p w14:paraId="492E7D6E" w14:textId="77777777" w:rsidR="00980054" w:rsidRPr="00E717BF" w:rsidRDefault="00980054" w:rsidP="00B94FED">
            <w:pPr>
              <w:pStyle w:val="body"/>
              <w:rPr>
                <w:rFonts w:ascii="Avenir Next Regular" w:hAnsi="Avenir Next Regular"/>
                <w:b/>
                <w:i/>
                <w:color w:val="000000" w:themeColor="text1"/>
              </w:rPr>
            </w:pPr>
            <w:r w:rsidRPr="00E717BF">
              <w:rPr>
                <w:rFonts w:ascii="Avenir Next Regular" w:hAnsi="Avenir Next Regular"/>
                <w:color w:val="000000" w:themeColor="text1"/>
              </w:rPr>
              <w:t>Industry</w:t>
            </w:r>
          </w:p>
        </w:tc>
        <w:tc>
          <w:tcPr>
            <w:tcW w:w="7641" w:type="dxa"/>
          </w:tcPr>
          <w:p w14:paraId="178EC133" w14:textId="66716068" w:rsidR="00980054" w:rsidRPr="00E717BF" w:rsidRDefault="00E717BF" w:rsidP="00B94FED">
            <w:pPr>
              <w:pStyle w:val="body"/>
              <w:rPr>
                <w:rFonts w:ascii="Avenir Next Regular" w:hAnsi="Avenir Next Regular"/>
                <w:b/>
                <w:i/>
                <w:color w:val="000000" w:themeColor="text1"/>
              </w:rPr>
            </w:pPr>
            <w:r w:rsidRPr="00E717BF">
              <w:rPr>
                <w:rFonts w:ascii="Avenir Next Regular" w:hAnsi="Avenir Next Regular"/>
                <w:color w:val="000000" w:themeColor="text1"/>
              </w:rPr>
              <w:t>Tourism</w:t>
            </w:r>
            <w:r w:rsidR="00980054" w:rsidRPr="00E717BF">
              <w:rPr>
                <w:rFonts w:ascii="Avenir Next Regular" w:hAnsi="Avenir Next Regular"/>
                <w:color w:val="000000" w:themeColor="text1"/>
              </w:rPr>
              <w:t xml:space="preserve"> industry </w:t>
            </w:r>
          </w:p>
        </w:tc>
      </w:tr>
      <w:tr w:rsidR="00E717BF" w:rsidRPr="00E717BF" w14:paraId="16DD7ADF" w14:textId="77777777" w:rsidTr="00B94FED">
        <w:tc>
          <w:tcPr>
            <w:tcW w:w="1526" w:type="dxa"/>
          </w:tcPr>
          <w:p w14:paraId="5C85F155" w14:textId="77777777" w:rsidR="00980054" w:rsidRPr="00E717BF" w:rsidRDefault="00980054" w:rsidP="00B94FED">
            <w:pPr>
              <w:pStyle w:val="body"/>
              <w:rPr>
                <w:rFonts w:ascii="Avenir Next Regular" w:hAnsi="Avenir Next Regular"/>
                <w:b/>
                <w:i/>
                <w:color w:val="000000" w:themeColor="text1"/>
              </w:rPr>
            </w:pPr>
            <w:r w:rsidRPr="00E717BF">
              <w:rPr>
                <w:rFonts w:ascii="Avenir Next Regular" w:hAnsi="Avenir Next Regular"/>
                <w:color w:val="000000" w:themeColor="text1"/>
              </w:rPr>
              <w:t>Position</w:t>
            </w:r>
          </w:p>
        </w:tc>
        <w:tc>
          <w:tcPr>
            <w:tcW w:w="7641" w:type="dxa"/>
          </w:tcPr>
          <w:p w14:paraId="19882418" w14:textId="77777777" w:rsidR="00980054" w:rsidRPr="00E717BF" w:rsidRDefault="00980054" w:rsidP="00B94FED">
            <w:pPr>
              <w:pStyle w:val="body"/>
              <w:rPr>
                <w:rFonts w:ascii="Avenir Next Regular" w:hAnsi="Avenir Next Regular"/>
                <w:b/>
                <w:i/>
                <w:color w:val="000000" w:themeColor="text1"/>
              </w:rPr>
            </w:pPr>
            <w:r w:rsidRPr="00E717BF">
              <w:rPr>
                <w:rFonts w:ascii="Avenir Next" w:hAnsi="Avenir Next" w:cs="Avenir Next"/>
                <w:color w:val="000000" w:themeColor="text1"/>
                <w:szCs w:val="18"/>
                <w:lang w:eastAsia="de-DE"/>
              </w:rPr>
              <w:t>SuccessFactors Consultant / Implementation / Solution Designer</w:t>
            </w:r>
          </w:p>
        </w:tc>
      </w:tr>
      <w:tr w:rsidR="00E717BF" w:rsidRPr="00E717BF" w14:paraId="72FCB4C2" w14:textId="77777777" w:rsidTr="00B94FED">
        <w:tc>
          <w:tcPr>
            <w:tcW w:w="1526" w:type="dxa"/>
          </w:tcPr>
          <w:p w14:paraId="49BF81CC" w14:textId="77777777" w:rsidR="00980054" w:rsidRPr="00E717BF" w:rsidRDefault="00980054" w:rsidP="00B94FED">
            <w:pPr>
              <w:pStyle w:val="body"/>
              <w:rPr>
                <w:rFonts w:ascii="Avenir Next Regular" w:hAnsi="Avenir Next Regular"/>
                <w:b/>
                <w:i/>
                <w:color w:val="000000" w:themeColor="text1"/>
              </w:rPr>
            </w:pPr>
            <w:r w:rsidRPr="00E717BF">
              <w:rPr>
                <w:rFonts w:ascii="Avenir Next Regular" w:hAnsi="Avenir Next Regular"/>
                <w:color w:val="000000" w:themeColor="text1"/>
              </w:rPr>
              <w:t xml:space="preserve">Period   </w:t>
            </w:r>
          </w:p>
        </w:tc>
        <w:tc>
          <w:tcPr>
            <w:tcW w:w="7641" w:type="dxa"/>
          </w:tcPr>
          <w:p w14:paraId="52E33F35" w14:textId="3FBE3305" w:rsidR="00980054" w:rsidRPr="00E717BF" w:rsidRDefault="00980054" w:rsidP="00B94FED">
            <w:pPr>
              <w:pStyle w:val="body"/>
              <w:rPr>
                <w:rFonts w:ascii="Avenir Next Regular" w:hAnsi="Avenir Next Regular"/>
                <w:b/>
                <w:i/>
                <w:color w:val="000000" w:themeColor="text1"/>
              </w:rPr>
            </w:pPr>
            <w:r w:rsidRPr="00E717BF">
              <w:rPr>
                <w:rFonts w:ascii="Avenir Next Regular" w:hAnsi="Avenir Next Regular"/>
                <w:color w:val="000000" w:themeColor="text1"/>
              </w:rPr>
              <w:t>09/2018 – 0</w:t>
            </w:r>
            <w:r w:rsidR="00937A78">
              <w:rPr>
                <w:rFonts w:ascii="Avenir Next Regular" w:hAnsi="Avenir Next Regular"/>
                <w:color w:val="000000" w:themeColor="text1"/>
              </w:rPr>
              <w:t>8</w:t>
            </w:r>
            <w:r w:rsidRPr="00E717BF">
              <w:rPr>
                <w:rFonts w:ascii="Avenir Next Regular" w:hAnsi="Avenir Next Regular"/>
                <w:color w:val="000000" w:themeColor="text1"/>
              </w:rPr>
              <w:t>/2019</w:t>
            </w:r>
          </w:p>
        </w:tc>
      </w:tr>
      <w:tr w:rsidR="00E717BF" w:rsidRPr="00E717BF" w14:paraId="407223FC" w14:textId="77777777" w:rsidTr="00B94FED">
        <w:tc>
          <w:tcPr>
            <w:tcW w:w="1526" w:type="dxa"/>
          </w:tcPr>
          <w:p w14:paraId="63AF74E1" w14:textId="77777777" w:rsidR="00980054" w:rsidRPr="00E717BF" w:rsidRDefault="00980054" w:rsidP="00B94FED">
            <w:pPr>
              <w:pStyle w:val="body"/>
              <w:rPr>
                <w:rFonts w:ascii="Avenir Next Regular" w:hAnsi="Avenir Next Regular"/>
                <w:b/>
                <w:i/>
                <w:color w:val="000000" w:themeColor="text1"/>
              </w:rPr>
            </w:pPr>
            <w:r w:rsidRPr="00E717BF">
              <w:rPr>
                <w:rFonts w:ascii="Avenir Next Regular" w:hAnsi="Avenir Next Regular"/>
                <w:color w:val="000000" w:themeColor="text1"/>
              </w:rPr>
              <w:t>Skills</w:t>
            </w:r>
          </w:p>
        </w:tc>
        <w:tc>
          <w:tcPr>
            <w:tcW w:w="7641" w:type="dxa"/>
          </w:tcPr>
          <w:p w14:paraId="5D23C60F" w14:textId="77777777" w:rsidR="00980054" w:rsidRPr="00E717BF" w:rsidRDefault="00980054" w:rsidP="00B94FED">
            <w:pPr>
              <w:pStyle w:val="body"/>
              <w:rPr>
                <w:rFonts w:ascii="Avenir Next Regular" w:hAnsi="Avenir Next Regular"/>
                <w:b/>
                <w:i/>
                <w:color w:val="000000" w:themeColor="text1"/>
              </w:rPr>
            </w:pPr>
            <w:r w:rsidRPr="00E717BF">
              <w:rPr>
                <w:rFonts w:ascii="Avenir Next Regular" w:hAnsi="Avenir Next Regular"/>
                <w:color w:val="000000" w:themeColor="text1"/>
              </w:rPr>
              <w:t>SuccessFactors Recruiting Management / SuccessFactors Onboarding / Performance Management / Goal management / Employee Central</w:t>
            </w:r>
          </w:p>
        </w:tc>
      </w:tr>
      <w:tr w:rsidR="00E717BF" w:rsidRPr="00E717BF" w14:paraId="0A0B00CD" w14:textId="77777777" w:rsidTr="00B94FED">
        <w:trPr>
          <w:trHeight w:val="1445"/>
        </w:trPr>
        <w:tc>
          <w:tcPr>
            <w:tcW w:w="1526" w:type="dxa"/>
          </w:tcPr>
          <w:p w14:paraId="75DB6205" w14:textId="77777777" w:rsidR="00980054" w:rsidRPr="00E717BF" w:rsidRDefault="00980054" w:rsidP="00B94FED">
            <w:pPr>
              <w:pStyle w:val="body"/>
              <w:rPr>
                <w:rFonts w:ascii="Avenir Next Regular" w:hAnsi="Avenir Next Regular"/>
                <w:color w:val="000000" w:themeColor="text1"/>
              </w:rPr>
            </w:pPr>
            <w:r w:rsidRPr="00E717BF">
              <w:rPr>
                <w:rFonts w:ascii="Avenir Next Regular" w:hAnsi="Avenir Next Regular"/>
                <w:color w:val="000000" w:themeColor="text1"/>
              </w:rPr>
              <w:t>Details</w:t>
            </w:r>
          </w:p>
        </w:tc>
        <w:tc>
          <w:tcPr>
            <w:tcW w:w="7641" w:type="dxa"/>
          </w:tcPr>
          <w:p w14:paraId="7C4C5419" w14:textId="77777777" w:rsidR="00980054" w:rsidRPr="00E717BF" w:rsidRDefault="00980054" w:rsidP="00B94FED">
            <w:pPr>
              <w:pStyle w:val="p1"/>
              <w:numPr>
                <w:ilvl w:val="0"/>
                <w:numId w:val="45"/>
              </w:numPr>
              <w:ind w:left="318" w:hanging="283"/>
              <w:rPr>
                <w:rFonts w:ascii="Avenir Next Regular" w:hAnsi="Avenir Next Regular"/>
                <w:color w:val="000000" w:themeColor="text1"/>
                <w:szCs w:val="20"/>
                <w:lang w:val="en-US" w:eastAsia="en-US"/>
              </w:rPr>
            </w:pPr>
            <w:r w:rsidRPr="00E717BF">
              <w:rPr>
                <w:rFonts w:ascii="Avenir Next Regular" w:hAnsi="Avenir Next Regular"/>
                <w:color w:val="000000" w:themeColor="text1"/>
                <w:lang w:val="en-US"/>
              </w:rPr>
              <w:t>Solution design</w:t>
            </w:r>
          </w:p>
          <w:p w14:paraId="17432DB5" w14:textId="77777777" w:rsidR="00980054" w:rsidRPr="00E717BF" w:rsidRDefault="00980054" w:rsidP="00B94FED">
            <w:pPr>
              <w:pStyle w:val="p1"/>
              <w:numPr>
                <w:ilvl w:val="0"/>
                <w:numId w:val="45"/>
              </w:numPr>
              <w:ind w:left="318" w:hanging="283"/>
              <w:rPr>
                <w:rFonts w:ascii="Avenir Next Regular" w:hAnsi="Avenir Next Regular"/>
                <w:color w:val="000000" w:themeColor="text1"/>
                <w:szCs w:val="20"/>
                <w:lang w:val="en-US" w:eastAsia="en-US"/>
              </w:rPr>
            </w:pPr>
            <w:r w:rsidRPr="00E717BF">
              <w:rPr>
                <w:rFonts w:ascii="Avenir Next Regular" w:hAnsi="Avenir Next Regular"/>
                <w:color w:val="000000" w:themeColor="text1"/>
                <w:lang w:val="en-US"/>
              </w:rPr>
              <w:t>Workshop preparation</w:t>
            </w:r>
          </w:p>
          <w:p w14:paraId="073D3E84" w14:textId="27F2CE48" w:rsidR="00980054" w:rsidRPr="00E717BF" w:rsidRDefault="00E717BF" w:rsidP="00B94FED">
            <w:pPr>
              <w:pStyle w:val="p1"/>
              <w:numPr>
                <w:ilvl w:val="0"/>
                <w:numId w:val="45"/>
              </w:numPr>
              <w:ind w:left="318" w:hanging="283"/>
              <w:rPr>
                <w:rFonts w:ascii="Avenir Next Regular" w:hAnsi="Avenir Next Regular"/>
                <w:color w:val="000000" w:themeColor="text1"/>
                <w:szCs w:val="20"/>
                <w:lang w:val="en-US" w:eastAsia="en-US"/>
              </w:rPr>
            </w:pPr>
            <w:r w:rsidRPr="00E717BF">
              <w:rPr>
                <w:rFonts w:ascii="Avenir Next Regular" w:hAnsi="Avenir Next Regular"/>
                <w:color w:val="000000" w:themeColor="text1"/>
                <w:lang w:val="en-US" w:eastAsia="en-US"/>
              </w:rPr>
              <w:t>Implementation of change request</w:t>
            </w:r>
          </w:p>
          <w:p w14:paraId="5394058D" w14:textId="59743B30" w:rsidR="00980054" w:rsidRPr="00E717BF" w:rsidRDefault="00E717BF" w:rsidP="00B94FED">
            <w:pPr>
              <w:pStyle w:val="p1"/>
              <w:numPr>
                <w:ilvl w:val="0"/>
                <w:numId w:val="45"/>
              </w:numPr>
              <w:ind w:left="318" w:hanging="283"/>
              <w:rPr>
                <w:rFonts w:ascii="Avenir Next Regular" w:hAnsi="Avenir Next Regular"/>
                <w:color w:val="000000" w:themeColor="text1"/>
                <w:szCs w:val="20"/>
                <w:lang w:val="en-US" w:eastAsia="en-US"/>
              </w:rPr>
            </w:pPr>
            <w:r w:rsidRPr="00E717BF">
              <w:rPr>
                <w:rFonts w:ascii="Avenir Next Regular" w:hAnsi="Avenir Next Regular"/>
                <w:color w:val="000000" w:themeColor="text1"/>
                <w:lang w:val="en-US" w:eastAsia="en-US"/>
              </w:rPr>
              <w:t>Go-Live support</w:t>
            </w:r>
          </w:p>
          <w:p w14:paraId="70A5C384" w14:textId="0E2250C2" w:rsidR="00980054" w:rsidRPr="00E717BF" w:rsidRDefault="00E717BF" w:rsidP="00B94FED">
            <w:pPr>
              <w:pStyle w:val="p1"/>
              <w:numPr>
                <w:ilvl w:val="0"/>
                <w:numId w:val="45"/>
              </w:numPr>
              <w:ind w:left="318" w:hanging="283"/>
              <w:rPr>
                <w:rFonts w:ascii="Avenir Next Regular" w:hAnsi="Avenir Next Regular"/>
                <w:color w:val="000000" w:themeColor="text1"/>
                <w:szCs w:val="20"/>
                <w:lang w:val="en-US" w:eastAsia="en-US"/>
              </w:rPr>
            </w:pPr>
            <w:r w:rsidRPr="00E717BF">
              <w:rPr>
                <w:rFonts w:ascii="Avenir Next Regular" w:hAnsi="Avenir Next Regular"/>
                <w:color w:val="000000" w:themeColor="text1"/>
                <w:lang w:val="en-US" w:eastAsia="en-US"/>
              </w:rPr>
              <w:t>Training of key users</w:t>
            </w:r>
            <w:r w:rsidR="003F18BE">
              <w:rPr>
                <w:rFonts w:ascii="Avenir Next Regular" w:hAnsi="Avenir Next Regular"/>
                <w:color w:val="000000" w:themeColor="text1"/>
                <w:lang w:val="en-US" w:eastAsia="en-US"/>
              </w:rPr>
              <w:t xml:space="preserve"> / Creation of </w:t>
            </w:r>
            <w:proofErr w:type="spellStart"/>
            <w:r w:rsidR="003F18BE">
              <w:rPr>
                <w:rFonts w:ascii="Avenir Next Regular" w:hAnsi="Avenir Next Regular"/>
                <w:color w:val="000000" w:themeColor="text1"/>
                <w:lang w:val="en-US" w:eastAsia="en-US"/>
              </w:rPr>
              <w:t>eLearnings</w:t>
            </w:r>
            <w:proofErr w:type="spellEnd"/>
          </w:p>
          <w:p w14:paraId="7AF48F1A" w14:textId="77777777" w:rsidR="00980054" w:rsidRPr="00E717BF" w:rsidRDefault="00E717BF" w:rsidP="005F6F5D">
            <w:pPr>
              <w:pStyle w:val="p1"/>
              <w:numPr>
                <w:ilvl w:val="0"/>
                <w:numId w:val="45"/>
              </w:numPr>
              <w:ind w:left="318" w:hanging="283"/>
              <w:rPr>
                <w:rFonts w:ascii="Avenir Next Regular" w:hAnsi="Avenir Next Regular"/>
                <w:color w:val="000000" w:themeColor="text1"/>
                <w:szCs w:val="20"/>
                <w:lang w:val="en-US" w:eastAsia="en-US"/>
              </w:rPr>
            </w:pPr>
            <w:r w:rsidRPr="00E717BF">
              <w:rPr>
                <w:rFonts w:ascii="Avenir Next Regular" w:hAnsi="Avenir Next Regular"/>
                <w:color w:val="000000" w:themeColor="text1"/>
                <w:szCs w:val="20"/>
                <w:lang w:val="en-US" w:eastAsia="en-US"/>
              </w:rPr>
              <w:t xml:space="preserve">HR analytics / Reporting based on Online Report Builder, </w:t>
            </w:r>
            <w:proofErr w:type="spellStart"/>
            <w:r w:rsidRPr="00E717BF">
              <w:rPr>
                <w:rFonts w:ascii="Avenir Next Regular" w:hAnsi="Avenir Next Regular"/>
                <w:color w:val="000000" w:themeColor="text1"/>
                <w:szCs w:val="20"/>
                <w:lang w:val="en-US" w:eastAsia="en-US"/>
              </w:rPr>
              <w:t>Adhoc</w:t>
            </w:r>
            <w:proofErr w:type="spellEnd"/>
            <w:r w:rsidRPr="00E717BF">
              <w:rPr>
                <w:rFonts w:ascii="Avenir Next Regular" w:hAnsi="Avenir Next Regular"/>
                <w:color w:val="000000" w:themeColor="text1"/>
                <w:szCs w:val="20"/>
                <w:lang w:val="en-US" w:eastAsia="en-US"/>
              </w:rPr>
              <w:t xml:space="preserve"> Reporting and SAP Cloud Analytics</w:t>
            </w:r>
          </w:p>
          <w:p w14:paraId="44A7FFB6" w14:textId="77777777" w:rsidR="00E717BF" w:rsidRPr="00E717BF" w:rsidRDefault="00E717BF" w:rsidP="005F6F5D">
            <w:pPr>
              <w:pStyle w:val="p1"/>
              <w:numPr>
                <w:ilvl w:val="0"/>
                <w:numId w:val="45"/>
              </w:numPr>
              <w:ind w:left="318" w:hanging="283"/>
              <w:rPr>
                <w:rFonts w:ascii="Avenir Next Regular" w:hAnsi="Avenir Next Regular"/>
                <w:color w:val="000000" w:themeColor="text1"/>
                <w:szCs w:val="20"/>
                <w:lang w:val="en-US" w:eastAsia="en-US"/>
              </w:rPr>
            </w:pPr>
            <w:r w:rsidRPr="00E717BF">
              <w:rPr>
                <w:rFonts w:ascii="Avenir Next Regular" w:hAnsi="Avenir Next Regular"/>
                <w:color w:val="000000" w:themeColor="text1"/>
                <w:szCs w:val="20"/>
                <w:lang w:val="en-US" w:eastAsia="en-US"/>
              </w:rPr>
              <w:t>Coordination of implementation partner</w:t>
            </w:r>
          </w:p>
          <w:p w14:paraId="243E6DE7" w14:textId="383A96CB" w:rsidR="00E717BF" w:rsidRPr="00E717BF" w:rsidRDefault="00E717BF" w:rsidP="005F6F5D">
            <w:pPr>
              <w:pStyle w:val="p1"/>
              <w:numPr>
                <w:ilvl w:val="0"/>
                <w:numId w:val="45"/>
              </w:numPr>
              <w:ind w:left="318" w:hanging="283"/>
              <w:rPr>
                <w:rFonts w:ascii="Avenir Next Regular" w:hAnsi="Avenir Next Regular"/>
                <w:color w:val="000000" w:themeColor="text1"/>
                <w:szCs w:val="20"/>
                <w:lang w:val="en-US" w:eastAsia="en-US"/>
              </w:rPr>
            </w:pPr>
            <w:r w:rsidRPr="00E717BF">
              <w:rPr>
                <w:rFonts w:ascii="Avenir Next Regular" w:hAnsi="Avenir Next Regular"/>
                <w:color w:val="000000" w:themeColor="text1"/>
                <w:szCs w:val="20"/>
                <w:lang w:val="en-US" w:eastAsia="en-US"/>
              </w:rPr>
              <w:t>Interface to Active Directory / Third party applications / ServiceNow</w:t>
            </w:r>
          </w:p>
        </w:tc>
      </w:tr>
    </w:tbl>
    <w:p w14:paraId="268832BA" w14:textId="520EBE65" w:rsidR="00980054" w:rsidRPr="00E717BF" w:rsidRDefault="00980054" w:rsidP="0009607B">
      <w:pPr>
        <w:pStyle w:val="body"/>
        <w:rPr>
          <w:rFonts w:ascii="Avenir Next Regular" w:hAnsi="Avenir Next Regular"/>
          <w:b/>
          <w:i/>
          <w:color w:val="000000" w:themeColor="text1"/>
        </w:rPr>
      </w:pPr>
    </w:p>
    <w:p w14:paraId="1AAB04B5" w14:textId="77777777" w:rsidR="00980054" w:rsidRPr="00E717BF" w:rsidRDefault="00980054" w:rsidP="0009607B">
      <w:pPr>
        <w:pStyle w:val="body"/>
        <w:rPr>
          <w:rFonts w:ascii="Avenir Next Regular" w:hAnsi="Avenir Next Regular"/>
          <w:b/>
          <w:i/>
          <w:color w:val="000000" w:themeColor="text1"/>
        </w:rPr>
      </w:pPr>
    </w:p>
    <w:tbl>
      <w:tblPr>
        <w:tblStyle w:val="Tabellenraster"/>
        <w:tblW w:w="0" w:type="auto"/>
        <w:tblLook w:val="04A0" w:firstRow="1" w:lastRow="0" w:firstColumn="1" w:lastColumn="0" w:noHBand="0" w:noVBand="1"/>
      </w:tblPr>
      <w:tblGrid>
        <w:gridCol w:w="1511"/>
        <w:gridCol w:w="7506"/>
      </w:tblGrid>
      <w:tr w:rsidR="00E717BF" w:rsidRPr="00E717BF" w14:paraId="7A540F2C" w14:textId="77777777" w:rsidTr="00B94FED">
        <w:tc>
          <w:tcPr>
            <w:tcW w:w="1526" w:type="dxa"/>
          </w:tcPr>
          <w:p w14:paraId="73A84295" w14:textId="77777777" w:rsidR="00980054" w:rsidRPr="00E717BF" w:rsidRDefault="00980054" w:rsidP="00B94FED">
            <w:pPr>
              <w:pStyle w:val="body"/>
              <w:rPr>
                <w:rFonts w:ascii="Avenir Next Regular" w:hAnsi="Avenir Next Regular"/>
                <w:b/>
                <w:i/>
                <w:color w:val="000000" w:themeColor="text1"/>
              </w:rPr>
            </w:pPr>
            <w:r w:rsidRPr="00E717BF">
              <w:rPr>
                <w:rFonts w:ascii="Avenir Next Regular" w:hAnsi="Avenir Next Regular"/>
                <w:color w:val="000000" w:themeColor="text1"/>
              </w:rPr>
              <w:t>Client</w:t>
            </w:r>
          </w:p>
        </w:tc>
        <w:tc>
          <w:tcPr>
            <w:tcW w:w="7641" w:type="dxa"/>
          </w:tcPr>
          <w:p w14:paraId="190F4844" w14:textId="60702466" w:rsidR="00980054" w:rsidRPr="00E717BF" w:rsidRDefault="00980054" w:rsidP="00B94FED">
            <w:pPr>
              <w:pStyle w:val="body"/>
              <w:rPr>
                <w:rFonts w:ascii="Avenir Next Regular" w:hAnsi="Avenir Next Regular"/>
                <w:b/>
                <w:i/>
                <w:color w:val="000000" w:themeColor="text1"/>
              </w:rPr>
            </w:pPr>
            <w:r w:rsidRPr="00E717BF">
              <w:rPr>
                <w:rFonts w:ascii="Avenir Next Regular" w:hAnsi="Avenir Next Regular"/>
                <w:color w:val="000000" w:themeColor="text1"/>
              </w:rPr>
              <w:t>XXXX, Frankfurt</w:t>
            </w:r>
          </w:p>
        </w:tc>
      </w:tr>
      <w:tr w:rsidR="00980054" w14:paraId="1931B05A" w14:textId="77777777" w:rsidTr="00B94FED">
        <w:tc>
          <w:tcPr>
            <w:tcW w:w="1526" w:type="dxa"/>
          </w:tcPr>
          <w:p w14:paraId="05D70D37" w14:textId="77777777" w:rsidR="00980054" w:rsidRDefault="00980054" w:rsidP="00B94FED">
            <w:pPr>
              <w:pStyle w:val="body"/>
              <w:rPr>
                <w:rFonts w:ascii="Avenir Next Regular" w:hAnsi="Avenir Next Regular"/>
                <w:b/>
                <w:i/>
                <w:color w:val="FF0000"/>
              </w:rPr>
            </w:pPr>
            <w:r w:rsidRPr="00E50B81">
              <w:rPr>
                <w:rFonts w:ascii="Avenir Next Regular" w:hAnsi="Avenir Next Regular"/>
              </w:rPr>
              <w:t>Industry</w:t>
            </w:r>
          </w:p>
        </w:tc>
        <w:tc>
          <w:tcPr>
            <w:tcW w:w="7641" w:type="dxa"/>
          </w:tcPr>
          <w:p w14:paraId="26229EC5" w14:textId="092018B2" w:rsidR="00980054" w:rsidRPr="00007A24" w:rsidRDefault="00E717BF" w:rsidP="00B94FED">
            <w:pPr>
              <w:pStyle w:val="body"/>
              <w:rPr>
                <w:rFonts w:ascii="Avenir Next Regular" w:hAnsi="Avenir Next Regular"/>
                <w:color w:val="000000" w:themeColor="text1"/>
              </w:rPr>
            </w:pPr>
            <w:r w:rsidRPr="00007A24">
              <w:rPr>
                <w:rFonts w:ascii="Avenir Next Regular" w:hAnsi="Avenir Next Regular"/>
                <w:color w:val="000000" w:themeColor="text1"/>
              </w:rPr>
              <w:t>Banking</w:t>
            </w:r>
          </w:p>
        </w:tc>
      </w:tr>
      <w:tr w:rsidR="00980054" w14:paraId="2C534DA8" w14:textId="77777777" w:rsidTr="00B94FED">
        <w:tc>
          <w:tcPr>
            <w:tcW w:w="1526" w:type="dxa"/>
          </w:tcPr>
          <w:p w14:paraId="22473CCC" w14:textId="77777777" w:rsidR="00980054" w:rsidRDefault="00980054" w:rsidP="00B94FED">
            <w:pPr>
              <w:pStyle w:val="body"/>
              <w:rPr>
                <w:rFonts w:ascii="Avenir Next Regular" w:hAnsi="Avenir Next Regular"/>
                <w:b/>
                <w:i/>
                <w:color w:val="FF0000"/>
              </w:rPr>
            </w:pPr>
            <w:r>
              <w:rPr>
                <w:rFonts w:ascii="Avenir Next Regular" w:hAnsi="Avenir Next Regular"/>
              </w:rPr>
              <w:t>Position</w:t>
            </w:r>
          </w:p>
        </w:tc>
        <w:tc>
          <w:tcPr>
            <w:tcW w:w="7641" w:type="dxa"/>
          </w:tcPr>
          <w:p w14:paraId="21F41842" w14:textId="0D744F39" w:rsidR="00980054" w:rsidRPr="00007A24" w:rsidRDefault="00980054" w:rsidP="00B94FED">
            <w:pPr>
              <w:pStyle w:val="body"/>
              <w:rPr>
                <w:rFonts w:ascii="Avenir Next Regular" w:hAnsi="Avenir Next Regular"/>
                <w:b/>
                <w:i/>
                <w:color w:val="000000" w:themeColor="text1"/>
              </w:rPr>
            </w:pPr>
            <w:r w:rsidRPr="00007A24">
              <w:rPr>
                <w:rFonts w:ascii="Avenir Next" w:hAnsi="Avenir Next" w:cs="Avenir Next"/>
                <w:color w:val="000000" w:themeColor="text1"/>
                <w:szCs w:val="18"/>
                <w:lang w:eastAsia="de-DE"/>
              </w:rPr>
              <w:t xml:space="preserve">SuccessFactors Consultant / Implementation </w:t>
            </w:r>
            <w:r w:rsidR="00E717BF" w:rsidRPr="00007A24">
              <w:rPr>
                <w:rFonts w:ascii="Avenir Next" w:hAnsi="Avenir Next" w:cs="Avenir Next"/>
                <w:color w:val="000000" w:themeColor="text1"/>
                <w:szCs w:val="18"/>
                <w:lang w:eastAsia="de-DE"/>
              </w:rPr>
              <w:t>consultant</w:t>
            </w:r>
          </w:p>
        </w:tc>
      </w:tr>
      <w:tr w:rsidR="00980054" w14:paraId="6754E3FF" w14:textId="77777777" w:rsidTr="00B94FED">
        <w:tc>
          <w:tcPr>
            <w:tcW w:w="1526" w:type="dxa"/>
          </w:tcPr>
          <w:p w14:paraId="12D6E9EB" w14:textId="77777777" w:rsidR="00980054" w:rsidRDefault="00980054" w:rsidP="00B94FED">
            <w:pPr>
              <w:pStyle w:val="body"/>
              <w:rPr>
                <w:rFonts w:ascii="Avenir Next Regular" w:hAnsi="Avenir Next Regular"/>
                <w:b/>
                <w:i/>
                <w:color w:val="FF0000"/>
              </w:rPr>
            </w:pPr>
            <w:r w:rsidRPr="00E50B81">
              <w:rPr>
                <w:rFonts w:ascii="Avenir Next Regular" w:hAnsi="Avenir Next Regular"/>
              </w:rPr>
              <w:t xml:space="preserve">Period   </w:t>
            </w:r>
          </w:p>
        </w:tc>
        <w:tc>
          <w:tcPr>
            <w:tcW w:w="7641" w:type="dxa"/>
          </w:tcPr>
          <w:p w14:paraId="59D8A593" w14:textId="2ACED99C" w:rsidR="00980054" w:rsidRPr="00007A24" w:rsidRDefault="00980054" w:rsidP="00B94FED">
            <w:pPr>
              <w:pStyle w:val="body"/>
              <w:rPr>
                <w:rFonts w:ascii="Avenir Next Regular" w:hAnsi="Avenir Next Regular"/>
                <w:b/>
                <w:i/>
                <w:color w:val="000000" w:themeColor="text1"/>
              </w:rPr>
            </w:pPr>
            <w:r w:rsidRPr="00007A24">
              <w:rPr>
                <w:rFonts w:ascii="Avenir Next Regular" w:hAnsi="Avenir Next Regular"/>
                <w:color w:val="000000" w:themeColor="text1"/>
              </w:rPr>
              <w:t>02/2019 – 05/2019</w:t>
            </w:r>
          </w:p>
        </w:tc>
      </w:tr>
      <w:tr w:rsidR="00980054" w14:paraId="5DD606DD" w14:textId="77777777" w:rsidTr="00B94FED">
        <w:tc>
          <w:tcPr>
            <w:tcW w:w="1526" w:type="dxa"/>
          </w:tcPr>
          <w:p w14:paraId="3EBBA78C" w14:textId="77777777" w:rsidR="00980054" w:rsidRDefault="00980054" w:rsidP="00B94FED">
            <w:pPr>
              <w:pStyle w:val="body"/>
              <w:rPr>
                <w:rFonts w:ascii="Avenir Next Regular" w:hAnsi="Avenir Next Regular"/>
                <w:b/>
                <w:i/>
                <w:color w:val="FF0000"/>
              </w:rPr>
            </w:pPr>
            <w:r>
              <w:rPr>
                <w:rFonts w:ascii="Avenir Next Regular" w:hAnsi="Avenir Next Regular"/>
              </w:rPr>
              <w:t>Skills</w:t>
            </w:r>
          </w:p>
        </w:tc>
        <w:tc>
          <w:tcPr>
            <w:tcW w:w="7641" w:type="dxa"/>
          </w:tcPr>
          <w:p w14:paraId="40176DA4" w14:textId="38080249" w:rsidR="00980054" w:rsidRPr="00007A24" w:rsidRDefault="00980054" w:rsidP="00B94FED">
            <w:pPr>
              <w:pStyle w:val="body"/>
              <w:rPr>
                <w:rFonts w:ascii="Avenir Next Regular" w:hAnsi="Avenir Next Regular"/>
                <w:b/>
                <w:i/>
                <w:color w:val="000000" w:themeColor="text1"/>
              </w:rPr>
            </w:pPr>
            <w:r w:rsidRPr="00007A24">
              <w:rPr>
                <w:rFonts w:ascii="Avenir Next Regular" w:hAnsi="Avenir Next Regular"/>
                <w:color w:val="000000" w:themeColor="text1"/>
              </w:rPr>
              <w:t xml:space="preserve">SuccessFactors Recruiting </w:t>
            </w:r>
          </w:p>
        </w:tc>
      </w:tr>
      <w:tr w:rsidR="00980054" w:rsidRPr="00E12360" w14:paraId="17E9CCD7" w14:textId="77777777" w:rsidTr="00B94FED">
        <w:trPr>
          <w:trHeight w:val="1445"/>
        </w:trPr>
        <w:tc>
          <w:tcPr>
            <w:tcW w:w="1526" w:type="dxa"/>
          </w:tcPr>
          <w:p w14:paraId="76D247C4" w14:textId="77777777" w:rsidR="00980054" w:rsidRDefault="00980054" w:rsidP="00B94FED">
            <w:pPr>
              <w:pStyle w:val="body"/>
              <w:rPr>
                <w:rFonts w:ascii="Avenir Next Regular" w:hAnsi="Avenir Next Regular"/>
              </w:rPr>
            </w:pPr>
            <w:r>
              <w:rPr>
                <w:rFonts w:ascii="Avenir Next Regular" w:hAnsi="Avenir Next Regular"/>
              </w:rPr>
              <w:t>Details</w:t>
            </w:r>
          </w:p>
        </w:tc>
        <w:tc>
          <w:tcPr>
            <w:tcW w:w="7641" w:type="dxa"/>
          </w:tcPr>
          <w:p w14:paraId="7C18113A" w14:textId="77777777" w:rsidR="00980054" w:rsidRPr="00007A24" w:rsidRDefault="00980054" w:rsidP="00B94FED">
            <w:pPr>
              <w:pStyle w:val="p1"/>
              <w:numPr>
                <w:ilvl w:val="0"/>
                <w:numId w:val="45"/>
              </w:numPr>
              <w:ind w:left="318" w:hanging="283"/>
              <w:rPr>
                <w:rFonts w:ascii="Avenir Next Regular" w:hAnsi="Avenir Next Regular"/>
                <w:color w:val="000000" w:themeColor="text1"/>
                <w:szCs w:val="20"/>
                <w:lang w:val="en-US" w:eastAsia="en-US"/>
              </w:rPr>
            </w:pPr>
            <w:r w:rsidRPr="00007A24">
              <w:rPr>
                <w:rFonts w:ascii="Avenir Next Regular" w:hAnsi="Avenir Next Regular"/>
                <w:color w:val="000000" w:themeColor="text1"/>
                <w:lang w:val="en-US"/>
              </w:rPr>
              <w:t>Solution design</w:t>
            </w:r>
          </w:p>
          <w:p w14:paraId="4259D4FB" w14:textId="77777777" w:rsidR="00980054" w:rsidRPr="00007A24" w:rsidRDefault="00980054" w:rsidP="00B94FED">
            <w:pPr>
              <w:pStyle w:val="p1"/>
              <w:numPr>
                <w:ilvl w:val="0"/>
                <w:numId w:val="45"/>
              </w:numPr>
              <w:ind w:left="318" w:hanging="283"/>
              <w:rPr>
                <w:rFonts w:ascii="Avenir Next Regular" w:hAnsi="Avenir Next Regular"/>
                <w:color w:val="000000" w:themeColor="text1"/>
                <w:szCs w:val="20"/>
                <w:lang w:val="en-US" w:eastAsia="en-US"/>
              </w:rPr>
            </w:pPr>
            <w:r w:rsidRPr="00007A24">
              <w:rPr>
                <w:rFonts w:ascii="Avenir Next Regular" w:hAnsi="Avenir Next Regular"/>
                <w:color w:val="000000" w:themeColor="text1"/>
                <w:lang w:val="en-US"/>
              </w:rPr>
              <w:t>Workshop preparation</w:t>
            </w:r>
          </w:p>
          <w:p w14:paraId="07FA143B" w14:textId="204E31F3" w:rsidR="00E717BF" w:rsidRPr="00007A24" w:rsidRDefault="00E717BF" w:rsidP="00E717BF">
            <w:pPr>
              <w:pStyle w:val="p1"/>
              <w:numPr>
                <w:ilvl w:val="0"/>
                <w:numId w:val="45"/>
              </w:numPr>
              <w:ind w:left="318" w:hanging="283"/>
              <w:rPr>
                <w:rFonts w:ascii="Avenir Next Regular" w:hAnsi="Avenir Next Regular"/>
                <w:color w:val="000000" w:themeColor="text1"/>
                <w:szCs w:val="20"/>
                <w:lang w:val="en-US" w:eastAsia="en-US"/>
              </w:rPr>
            </w:pPr>
            <w:r w:rsidRPr="00007A24">
              <w:rPr>
                <w:rFonts w:ascii="Avenir Next Regular" w:hAnsi="Avenir Next Regular"/>
                <w:color w:val="000000" w:themeColor="text1"/>
                <w:lang w:val="en-US"/>
              </w:rPr>
              <w:t>Review of As-is implementation</w:t>
            </w:r>
          </w:p>
          <w:p w14:paraId="105C6D00" w14:textId="45A6EBDF" w:rsidR="00E717BF" w:rsidRPr="00007A24" w:rsidRDefault="00E717BF" w:rsidP="00E717BF">
            <w:pPr>
              <w:pStyle w:val="p1"/>
              <w:numPr>
                <w:ilvl w:val="0"/>
                <w:numId w:val="45"/>
              </w:numPr>
              <w:ind w:left="318" w:hanging="283"/>
              <w:rPr>
                <w:rFonts w:ascii="Avenir Next Regular" w:hAnsi="Avenir Next Regular"/>
                <w:color w:val="000000" w:themeColor="text1"/>
                <w:szCs w:val="20"/>
                <w:lang w:val="en-US" w:eastAsia="en-US"/>
              </w:rPr>
            </w:pPr>
            <w:r w:rsidRPr="00007A24">
              <w:rPr>
                <w:rFonts w:ascii="Avenir Next Regular" w:hAnsi="Avenir Next Regular"/>
                <w:color w:val="000000" w:themeColor="text1"/>
                <w:lang w:val="en-US" w:eastAsia="en-US"/>
              </w:rPr>
              <w:t>Design of relaunch project</w:t>
            </w:r>
          </w:p>
          <w:p w14:paraId="52324DB9" w14:textId="2FB3A4E7" w:rsidR="00E717BF" w:rsidRPr="00007A24" w:rsidRDefault="00E717BF" w:rsidP="00E717BF">
            <w:pPr>
              <w:pStyle w:val="p1"/>
              <w:numPr>
                <w:ilvl w:val="0"/>
                <w:numId w:val="45"/>
              </w:numPr>
              <w:ind w:left="318" w:hanging="283"/>
              <w:rPr>
                <w:rFonts w:ascii="Avenir Next Regular" w:hAnsi="Avenir Next Regular"/>
                <w:color w:val="000000" w:themeColor="text1"/>
                <w:szCs w:val="20"/>
                <w:lang w:val="en-US" w:eastAsia="en-US"/>
              </w:rPr>
            </w:pPr>
            <w:r w:rsidRPr="00007A24">
              <w:rPr>
                <w:rFonts w:ascii="Avenir Next Regular" w:hAnsi="Avenir Next Regular"/>
                <w:color w:val="000000" w:themeColor="text1"/>
                <w:lang w:val="en-US" w:eastAsia="en-US"/>
              </w:rPr>
              <w:t>Training of key users and internal consultants</w:t>
            </w:r>
          </w:p>
          <w:p w14:paraId="187692C8" w14:textId="05D22331" w:rsidR="00980054" w:rsidRPr="003F18BE" w:rsidRDefault="00E717BF" w:rsidP="003F18BE">
            <w:pPr>
              <w:pStyle w:val="p1"/>
              <w:numPr>
                <w:ilvl w:val="0"/>
                <w:numId w:val="45"/>
              </w:numPr>
              <w:ind w:left="318" w:hanging="283"/>
              <w:rPr>
                <w:rFonts w:ascii="Avenir Next Regular" w:hAnsi="Avenir Next Regular"/>
                <w:color w:val="000000" w:themeColor="text1"/>
                <w:szCs w:val="20"/>
                <w:lang w:val="en-US" w:eastAsia="en-US"/>
              </w:rPr>
            </w:pPr>
            <w:r w:rsidRPr="00007A24">
              <w:rPr>
                <w:rFonts w:ascii="Avenir Next Regular" w:hAnsi="Avenir Next Regular"/>
                <w:color w:val="000000" w:themeColor="text1"/>
                <w:lang w:val="en-US" w:eastAsia="en-US"/>
              </w:rPr>
              <w:t>Workshop for SF Suite functionality</w:t>
            </w:r>
          </w:p>
        </w:tc>
      </w:tr>
    </w:tbl>
    <w:p w14:paraId="4B9D7BEE" w14:textId="77777777" w:rsidR="00980054" w:rsidRDefault="00980054" w:rsidP="0009607B">
      <w:pPr>
        <w:pStyle w:val="body"/>
        <w:rPr>
          <w:rFonts w:ascii="Avenir Next Regular" w:hAnsi="Avenir Next Regular"/>
          <w:b/>
          <w:i/>
        </w:rPr>
      </w:pPr>
    </w:p>
    <w:tbl>
      <w:tblPr>
        <w:tblStyle w:val="Tabellenraster"/>
        <w:tblW w:w="0" w:type="auto"/>
        <w:tblLook w:val="04A0" w:firstRow="1" w:lastRow="0" w:firstColumn="1" w:lastColumn="0" w:noHBand="0" w:noVBand="1"/>
      </w:tblPr>
      <w:tblGrid>
        <w:gridCol w:w="1511"/>
        <w:gridCol w:w="7506"/>
      </w:tblGrid>
      <w:tr w:rsidR="00D96947" w14:paraId="24753F8C" w14:textId="77777777" w:rsidTr="00803D67">
        <w:tc>
          <w:tcPr>
            <w:tcW w:w="1526" w:type="dxa"/>
          </w:tcPr>
          <w:p w14:paraId="2D070518" w14:textId="77777777" w:rsidR="00D96947" w:rsidRDefault="00D96947" w:rsidP="00803D67">
            <w:pPr>
              <w:pStyle w:val="body"/>
              <w:rPr>
                <w:rFonts w:ascii="Avenir Next Regular" w:hAnsi="Avenir Next Regular"/>
                <w:b/>
                <w:i/>
                <w:color w:val="FF0000"/>
              </w:rPr>
            </w:pPr>
            <w:r w:rsidRPr="00E50B81">
              <w:rPr>
                <w:rFonts w:ascii="Avenir Next Regular" w:hAnsi="Avenir Next Regular"/>
              </w:rPr>
              <w:t>Client</w:t>
            </w:r>
          </w:p>
        </w:tc>
        <w:tc>
          <w:tcPr>
            <w:tcW w:w="7641" w:type="dxa"/>
          </w:tcPr>
          <w:p w14:paraId="015B3E64" w14:textId="509078FA" w:rsidR="00D96947" w:rsidRDefault="008A1E84" w:rsidP="00803D67">
            <w:pPr>
              <w:pStyle w:val="body"/>
              <w:rPr>
                <w:rFonts w:ascii="Avenir Next Regular" w:hAnsi="Avenir Next Regular"/>
                <w:b/>
                <w:i/>
                <w:color w:val="FF0000"/>
              </w:rPr>
            </w:pPr>
            <w:proofErr w:type="spellStart"/>
            <w:r>
              <w:rPr>
                <w:rFonts w:ascii="Avenir Next Regular" w:hAnsi="Avenir Next Regular"/>
              </w:rPr>
              <w:t>Lanxess</w:t>
            </w:r>
            <w:proofErr w:type="spellEnd"/>
            <w:r w:rsidR="00D96947">
              <w:rPr>
                <w:rFonts w:ascii="Avenir Next Regular" w:hAnsi="Avenir Next Regular"/>
              </w:rPr>
              <w:t xml:space="preserve"> </w:t>
            </w:r>
            <w:r>
              <w:rPr>
                <w:rFonts w:ascii="Avenir Next Regular" w:hAnsi="Avenir Next Regular"/>
              </w:rPr>
              <w:t>AG</w:t>
            </w:r>
            <w:r w:rsidR="00D96947">
              <w:rPr>
                <w:rFonts w:ascii="Avenir Next Regular" w:hAnsi="Avenir Next Regular"/>
              </w:rPr>
              <w:t xml:space="preserve">, </w:t>
            </w:r>
            <w:r>
              <w:rPr>
                <w:rFonts w:ascii="Avenir Next Regular" w:hAnsi="Avenir Next Regular"/>
              </w:rPr>
              <w:t>Leverkusen</w:t>
            </w:r>
          </w:p>
        </w:tc>
      </w:tr>
      <w:tr w:rsidR="00D96947" w14:paraId="4DC42F2B" w14:textId="77777777" w:rsidTr="00803D67">
        <w:tc>
          <w:tcPr>
            <w:tcW w:w="1526" w:type="dxa"/>
          </w:tcPr>
          <w:p w14:paraId="4113A0B2" w14:textId="77777777" w:rsidR="00D96947" w:rsidRDefault="00D96947" w:rsidP="00803D67">
            <w:pPr>
              <w:pStyle w:val="body"/>
              <w:rPr>
                <w:rFonts w:ascii="Avenir Next Regular" w:hAnsi="Avenir Next Regular"/>
                <w:b/>
                <w:i/>
                <w:color w:val="FF0000"/>
              </w:rPr>
            </w:pPr>
            <w:r w:rsidRPr="00E50B81">
              <w:rPr>
                <w:rFonts w:ascii="Avenir Next Regular" w:hAnsi="Avenir Next Regular"/>
              </w:rPr>
              <w:t>Industry</w:t>
            </w:r>
          </w:p>
        </w:tc>
        <w:tc>
          <w:tcPr>
            <w:tcW w:w="7641" w:type="dxa"/>
          </w:tcPr>
          <w:p w14:paraId="2908B2E8" w14:textId="476525E5" w:rsidR="00D96947" w:rsidRDefault="00D96947" w:rsidP="00803D67">
            <w:pPr>
              <w:pStyle w:val="body"/>
              <w:rPr>
                <w:rFonts w:ascii="Avenir Next Regular" w:hAnsi="Avenir Next Regular"/>
                <w:b/>
                <w:i/>
                <w:color w:val="FF0000"/>
              </w:rPr>
            </w:pPr>
            <w:r>
              <w:rPr>
                <w:rFonts w:ascii="Avenir Next Regular" w:hAnsi="Avenir Next Regular"/>
              </w:rPr>
              <w:t>Processing industry / Chemical Production</w:t>
            </w:r>
          </w:p>
        </w:tc>
      </w:tr>
      <w:tr w:rsidR="00D96947" w14:paraId="4EA388AF" w14:textId="77777777" w:rsidTr="00803D67">
        <w:tc>
          <w:tcPr>
            <w:tcW w:w="1526" w:type="dxa"/>
          </w:tcPr>
          <w:p w14:paraId="7A5269FF" w14:textId="77777777" w:rsidR="00D96947" w:rsidRDefault="00D96947" w:rsidP="00803D67">
            <w:pPr>
              <w:pStyle w:val="body"/>
              <w:rPr>
                <w:rFonts w:ascii="Avenir Next Regular" w:hAnsi="Avenir Next Regular"/>
                <w:b/>
                <w:i/>
                <w:color w:val="FF0000"/>
              </w:rPr>
            </w:pPr>
            <w:r>
              <w:rPr>
                <w:rFonts w:ascii="Avenir Next Regular" w:hAnsi="Avenir Next Regular"/>
              </w:rPr>
              <w:t>Position</w:t>
            </w:r>
          </w:p>
        </w:tc>
        <w:tc>
          <w:tcPr>
            <w:tcW w:w="7641" w:type="dxa"/>
          </w:tcPr>
          <w:p w14:paraId="46B9529F" w14:textId="77777777" w:rsidR="00D96947" w:rsidRDefault="00D96947" w:rsidP="00803D67">
            <w:pPr>
              <w:pStyle w:val="body"/>
              <w:rPr>
                <w:rFonts w:ascii="Avenir Next Regular" w:hAnsi="Avenir Next Regular"/>
                <w:b/>
                <w:i/>
                <w:color w:val="FF0000"/>
              </w:rPr>
            </w:pPr>
            <w:r w:rsidRPr="00E12360">
              <w:rPr>
                <w:rFonts w:ascii="Avenir Next" w:hAnsi="Avenir Next" w:cs="Avenir Next"/>
                <w:szCs w:val="18"/>
                <w:lang w:eastAsia="de-DE"/>
              </w:rPr>
              <w:t xml:space="preserve">SuccessFactors Consultant / Implementation / </w:t>
            </w:r>
            <w:r>
              <w:rPr>
                <w:rFonts w:ascii="Avenir Next" w:hAnsi="Avenir Next" w:cs="Avenir Next"/>
                <w:szCs w:val="18"/>
                <w:lang w:eastAsia="de-DE"/>
              </w:rPr>
              <w:t>Solution Designer</w:t>
            </w:r>
          </w:p>
        </w:tc>
      </w:tr>
      <w:tr w:rsidR="00D96947" w14:paraId="50B44FEA" w14:textId="77777777" w:rsidTr="00803D67">
        <w:tc>
          <w:tcPr>
            <w:tcW w:w="1526" w:type="dxa"/>
          </w:tcPr>
          <w:p w14:paraId="72BF8321" w14:textId="77777777" w:rsidR="00D96947" w:rsidRDefault="00D96947" w:rsidP="00803D67">
            <w:pPr>
              <w:pStyle w:val="body"/>
              <w:rPr>
                <w:rFonts w:ascii="Avenir Next Regular" w:hAnsi="Avenir Next Regular"/>
                <w:b/>
                <w:i/>
                <w:color w:val="FF0000"/>
              </w:rPr>
            </w:pPr>
            <w:r w:rsidRPr="00E50B81">
              <w:rPr>
                <w:rFonts w:ascii="Avenir Next Regular" w:hAnsi="Avenir Next Regular"/>
              </w:rPr>
              <w:t xml:space="preserve">Period   </w:t>
            </w:r>
          </w:p>
        </w:tc>
        <w:tc>
          <w:tcPr>
            <w:tcW w:w="7641" w:type="dxa"/>
          </w:tcPr>
          <w:p w14:paraId="381675DC" w14:textId="700FF364" w:rsidR="00D96947" w:rsidRDefault="00D96947" w:rsidP="00803D67">
            <w:pPr>
              <w:pStyle w:val="body"/>
              <w:rPr>
                <w:rFonts w:ascii="Avenir Next Regular" w:hAnsi="Avenir Next Regular"/>
                <w:b/>
                <w:i/>
                <w:color w:val="FF0000"/>
              </w:rPr>
            </w:pPr>
            <w:r>
              <w:rPr>
                <w:rFonts w:ascii="Avenir Next Regular" w:hAnsi="Avenir Next Regular"/>
              </w:rPr>
              <w:t xml:space="preserve">09/2018 – </w:t>
            </w:r>
            <w:r w:rsidR="00E717BF">
              <w:rPr>
                <w:rFonts w:ascii="Avenir Next Regular" w:hAnsi="Avenir Next Regular"/>
              </w:rPr>
              <w:t>1/2019</w:t>
            </w:r>
          </w:p>
        </w:tc>
      </w:tr>
      <w:tr w:rsidR="00D96947" w14:paraId="27C049B5" w14:textId="77777777" w:rsidTr="00803D67">
        <w:tc>
          <w:tcPr>
            <w:tcW w:w="1526" w:type="dxa"/>
          </w:tcPr>
          <w:p w14:paraId="306A996D" w14:textId="77777777" w:rsidR="00D96947" w:rsidRDefault="00D96947" w:rsidP="00803D67">
            <w:pPr>
              <w:pStyle w:val="body"/>
              <w:rPr>
                <w:rFonts w:ascii="Avenir Next Regular" w:hAnsi="Avenir Next Regular"/>
                <w:b/>
                <w:i/>
                <w:color w:val="FF0000"/>
              </w:rPr>
            </w:pPr>
            <w:r>
              <w:rPr>
                <w:rFonts w:ascii="Avenir Next Regular" w:hAnsi="Avenir Next Regular"/>
              </w:rPr>
              <w:t>Skills</w:t>
            </w:r>
          </w:p>
        </w:tc>
        <w:tc>
          <w:tcPr>
            <w:tcW w:w="7641" w:type="dxa"/>
          </w:tcPr>
          <w:p w14:paraId="048CC723" w14:textId="25B15F85" w:rsidR="00D96947" w:rsidRDefault="00D96947" w:rsidP="00803D67">
            <w:pPr>
              <w:pStyle w:val="body"/>
              <w:rPr>
                <w:rFonts w:ascii="Avenir Next Regular" w:hAnsi="Avenir Next Regular"/>
                <w:b/>
                <w:i/>
                <w:color w:val="FF0000"/>
              </w:rPr>
            </w:pPr>
            <w:r>
              <w:rPr>
                <w:rFonts w:ascii="Avenir Next Regular" w:hAnsi="Avenir Next Regular"/>
              </w:rPr>
              <w:t>SuccessFactors Recruiting Management / SuccessFactors Onboarding / Performance Management / Goal management</w:t>
            </w:r>
            <w:r w:rsidR="008D3118">
              <w:rPr>
                <w:rFonts w:ascii="Avenir Next Regular" w:hAnsi="Avenir Next Regular"/>
              </w:rPr>
              <w:t xml:space="preserve"> / Employee Central</w:t>
            </w:r>
          </w:p>
        </w:tc>
      </w:tr>
      <w:tr w:rsidR="00D96947" w:rsidRPr="00E12360" w14:paraId="604F2BD3" w14:textId="77777777" w:rsidTr="00803D67">
        <w:trPr>
          <w:trHeight w:val="1445"/>
        </w:trPr>
        <w:tc>
          <w:tcPr>
            <w:tcW w:w="1526" w:type="dxa"/>
          </w:tcPr>
          <w:p w14:paraId="16D85CE1" w14:textId="77777777" w:rsidR="00D96947" w:rsidRDefault="00D96947" w:rsidP="00803D67">
            <w:pPr>
              <w:pStyle w:val="body"/>
              <w:rPr>
                <w:rFonts w:ascii="Avenir Next Regular" w:hAnsi="Avenir Next Regular"/>
              </w:rPr>
            </w:pPr>
            <w:r>
              <w:rPr>
                <w:rFonts w:ascii="Avenir Next Regular" w:hAnsi="Avenir Next Regular"/>
              </w:rPr>
              <w:t>Details</w:t>
            </w:r>
          </w:p>
        </w:tc>
        <w:tc>
          <w:tcPr>
            <w:tcW w:w="7641" w:type="dxa"/>
          </w:tcPr>
          <w:p w14:paraId="335481E6" w14:textId="77777777" w:rsidR="00D96947" w:rsidRPr="00D96947" w:rsidRDefault="00D96947" w:rsidP="00D96947">
            <w:pPr>
              <w:pStyle w:val="p1"/>
              <w:numPr>
                <w:ilvl w:val="0"/>
                <w:numId w:val="45"/>
              </w:numPr>
              <w:ind w:left="318" w:hanging="283"/>
              <w:rPr>
                <w:rFonts w:ascii="Avenir Next Regular" w:hAnsi="Avenir Next Regular"/>
                <w:color w:val="auto"/>
                <w:szCs w:val="20"/>
                <w:lang w:val="en-US" w:eastAsia="en-US"/>
              </w:rPr>
            </w:pPr>
            <w:r>
              <w:rPr>
                <w:rFonts w:ascii="Avenir Next Regular" w:hAnsi="Avenir Next Regular"/>
                <w:lang w:val="en-US"/>
              </w:rPr>
              <w:t>Solution design</w:t>
            </w:r>
          </w:p>
          <w:p w14:paraId="59B7DAA0" w14:textId="77777777" w:rsidR="00D96947" w:rsidRPr="00D96947" w:rsidRDefault="00D96947" w:rsidP="00D96947">
            <w:pPr>
              <w:pStyle w:val="p1"/>
              <w:numPr>
                <w:ilvl w:val="0"/>
                <w:numId w:val="45"/>
              </w:numPr>
              <w:ind w:left="318" w:hanging="283"/>
              <w:rPr>
                <w:rFonts w:ascii="Avenir Next Regular" w:hAnsi="Avenir Next Regular"/>
                <w:color w:val="auto"/>
                <w:szCs w:val="20"/>
                <w:lang w:val="en-US" w:eastAsia="en-US"/>
              </w:rPr>
            </w:pPr>
            <w:r>
              <w:rPr>
                <w:rFonts w:ascii="Avenir Next Regular" w:hAnsi="Avenir Next Regular"/>
                <w:lang w:val="en-US"/>
              </w:rPr>
              <w:t>Workshop preparation</w:t>
            </w:r>
          </w:p>
          <w:p w14:paraId="30161D22" w14:textId="77777777" w:rsidR="00D96947" w:rsidRPr="00D96947" w:rsidRDefault="00D96947" w:rsidP="00D96947">
            <w:pPr>
              <w:pStyle w:val="p1"/>
              <w:numPr>
                <w:ilvl w:val="0"/>
                <w:numId w:val="45"/>
              </w:numPr>
              <w:ind w:left="318" w:hanging="283"/>
              <w:rPr>
                <w:rFonts w:ascii="Avenir Next Regular" w:hAnsi="Avenir Next Regular"/>
                <w:color w:val="auto"/>
                <w:szCs w:val="20"/>
                <w:lang w:val="en-US" w:eastAsia="en-US"/>
              </w:rPr>
            </w:pPr>
            <w:r>
              <w:rPr>
                <w:rFonts w:ascii="Avenir Next Regular" w:hAnsi="Avenir Next Regular"/>
                <w:lang w:val="en-US"/>
              </w:rPr>
              <w:t>Recruiting / Onboarding architect</w:t>
            </w:r>
          </w:p>
          <w:p w14:paraId="78FCA95D" w14:textId="6D557DC7" w:rsidR="00D96947" w:rsidRPr="00D96947" w:rsidRDefault="00D96947" w:rsidP="00D96947">
            <w:pPr>
              <w:pStyle w:val="p1"/>
              <w:numPr>
                <w:ilvl w:val="0"/>
                <w:numId w:val="45"/>
              </w:numPr>
              <w:ind w:left="318" w:hanging="283"/>
              <w:rPr>
                <w:rFonts w:ascii="Avenir Next Regular" w:hAnsi="Avenir Next Regular"/>
                <w:color w:val="auto"/>
                <w:szCs w:val="20"/>
                <w:lang w:val="en-US" w:eastAsia="en-US"/>
              </w:rPr>
            </w:pPr>
            <w:r>
              <w:rPr>
                <w:rFonts w:ascii="Avenir Next Regular" w:hAnsi="Avenir Next Regular"/>
                <w:lang w:val="en-US"/>
              </w:rPr>
              <w:t xml:space="preserve">Design </w:t>
            </w:r>
            <w:proofErr w:type="gramStart"/>
            <w:r>
              <w:rPr>
                <w:rFonts w:ascii="Avenir Next Regular" w:hAnsi="Avenir Next Regular"/>
                <w:lang w:val="en-US"/>
              </w:rPr>
              <w:t>of  background</w:t>
            </w:r>
            <w:proofErr w:type="gramEnd"/>
            <w:r>
              <w:rPr>
                <w:rFonts w:ascii="Avenir Next Regular" w:hAnsi="Avenir Next Regular"/>
                <w:lang w:val="en-US"/>
              </w:rPr>
              <w:t xml:space="preserve"> check interface</w:t>
            </w:r>
          </w:p>
          <w:p w14:paraId="63858F78" w14:textId="77777777" w:rsidR="00D96947" w:rsidRPr="00D96947" w:rsidRDefault="00D96947" w:rsidP="00D96947">
            <w:pPr>
              <w:pStyle w:val="p1"/>
              <w:numPr>
                <w:ilvl w:val="0"/>
                <w:numId w:val="45"/>
              </w:numPr>
              <w:ind w:left="318" w:hanging="283"/>
              <w:rPr>
                <w:rFonts w:ascii="Avenir Next Regular" w:hAnsi="Avenir Next Regular"/>
                <w:color w:val="auto"/>
                <w:szCs w:val="20"/>
                <w:lang w:val="en-US" w:eastAsia="en-US"/>
              </w:rPr>
            </w:pPr>
            <w:r>
              <w:rPr>
                <w:rFonts w:ascii="Avenir Next Regular" w:hAnsi="Avenir Next Regular"/>
                <w:lang w:val="en-US" w:eastAsia="en-US"/>
              </w:rPr>
              <w:t xml:space="preserve">Roll Out of Succession/ </w:t>
            </w:r>
            <w:proofErr w:type="gramStart"/>
            <w:r>
              <w:rPr>
                <w:rFonts w:ascii="Avenir Next Regular" w:hAnsi="Avenir Next Regular"/>
                <w:lang w:val="en-US" w:eastAsia="en-US"/>
              </w:rPr>
              <w:t>Development  Mentoring</w:t>
            </w:r>
            <w:proofErr w:type="gramEnd"/>
            <w:r>
              <w:rPr>
                <w:rFonts w:ascii="Avenir Next Regular" w:hAnsi="Avenir Next Regular"/>
                <w:lang w:val="en-US" w:eastAsia="en-US"/>
              </w:rPr>
              <w:t xml:space="preserve"> Functionality</w:t>
            </w:r>
          </w:p>
          <w:p w14:paraId="775F3062" w14:textId="72DEFA8F" w:rsidR="00D96947" w:rsidRDefault="00D96947" w:rsidP="00D96947">
            <w:pPr>
              <w:pStyle w:val="p1"/>
              <w:numPr>
                <w:ilvl w:val="0"/>
                <w:numId w:val="45"/>
              </w:numPr>
              <w:ind w:left="318" w:hanging="283"/>
              <w:rPr>
                <w:rFonts w:ascii="Avenir Next Regular" w:hAnsi="Avenir Next Regular"/>
                <w:color w:val="auto"/>
                <w:szCs w:val="20"/>
                <w:lang w:val="en-US" w:eastAsia="en-US"/>
              </w:rPr>
            </w:pPr>
            <w:r>
              <w:rPr>
                <w:rFonts w:ascii="Avenir Next Regular" w:hAnsi="Avenir Next Regular"/>
                <w:color w:val="auto"/>
                <w:szCs w:val="20"/>
                <w:lang w:val="en-US" w:eastAsia="en-US"/>
              </w:rPr>
              <w:t>Design of WeChat Social Recruiting Interface</w:t>
            </w:r>
          </w:p>
          <w:p w14:paraId="6F3F447F" w14:textId="74A73917" w:rsidR="00E717BF" w:rsidRDefault="00E717BF" w:rsidP="00D96947">
            <w:pPr>
              <w:pStyle w:val="p1"/>
              <w:numPr>
                <w:ilvl w:val="0"/>
                <w:numId w:val="45"/>
              </w:numPr>
              <w:ind w:left="318" w:hanging="283"/>
              <w:rPr>
                <w:rFonts w:ascii="Avenir Next Regular" w:hAnsi="Avenir Next Regular"/>
                <w:color w:val="auto"/>
                <w:szCs w:val="20"/>
                <w:lang w:val="en-US" w:eastAsia="en-US"/>
              </w:rPr>
            </w:pPr>
            <w:r>
              <w:rPr>
                <w:rFonts w:ascii="Avenir Next Regular" w:hAnsi="Avenir Next Regular"/>
                <w:color w:val="auto"/>
                <w:szCs w:val="20"/>
                <w:lang w:val="en-US" w:eastAsia="en-US"/>
              </w:rPr>
              <w:t>Training of internal IT department</w:t>
            </w:r>
          </w:p>
          <w:p w14:paraId="1A483CBF" w14:textId="60960C35" w:rsidR="00D96947" w:rsidRPr="00E12360" w:rsidRDefault="00D96947" w:rsidP="00D96947">
            <w:pPr>
              <w:pStyle w:val="p1"/>
              <w:ind w:left="318"/>
              <w:rPr>
                <w:rFonts w:ascii="Avenir Next Regular" w:hAnsi="Avenir Next Regular"/>
                <w:color w:val="auto"/>
                <w:szCs w:val="20"/>
                <w:lang w:val="en-US" w:eastAsia="en-US"/>
              </w:rPr>
            </w:pPr>
          </w:p>
        </w:tc>
      </w:tr>
    </w:tbl>
    <w:p w14:paraId="6D129441" w14:textId="53CE9C0D" w:rsidR="00D40B47" w:rsidRDefault="00D40B47" w:rsidP="0009607B">
      <w:pPr>
        <w:pStyle w:val="body"/>
        <w:rPr>
          <w:rFonts w:ascii="Avenir Next Regular" w:hAnsi="Avenir Next Regular"/>
          <w:b/>
          <w:i/>
        </w:rPr>
      </w:pPr>
    </w:p>
    <w:tbl>
      <w:tblPr>
        <w:tblStyle w:val="Tabellenraster"/>
        <w:tblW w:w="0" w:type="auto"/>
        <w:tblLook w:val="04A0" w:firstRow="1" w:lastRow="0" w:firstColumn="1" w:lastColumn="0" w:noHBand="0" w:noVBand="1"/>
      </w:tblPr>
      <w:tblGrid>
        <w:gridCol w:w="1511"/>
        <w:gridCol w:w="7506"/>
      </w:tblGrid>
      <w:tr w:rsidR="00D40B47" w14:paraId="0C03989D" w14:textId="77777777" w:rsidTr="00903E49">
        <w:tc>
          <w:tcPr>
            <w:tcW w:w="1526" w:type="dxa"/>
          </w:tcPr>
          <w:p w14:paraId="5379F1D7" w14:textId="77777777" w:rsidR="00D40B47" w:rsidRDefault="00D40B47" w:rsidP="00903E49">
            <w:pPr>
              <w:pStyle w:val="body"/>
              <w:rPr>
                <w:rFonts w:ascii="Avenir Next Regular" w:hAnsi="Avenir Next Regular"/>
                <w:b/>
                <w:i/>
                <w:color w:val="FF0000"/>
              </w:rPr>
            </w:pPr>
            <w:bookmarkStart w:id="1" w:name="OLE_LINK14"/>
            <w:bookmarkStart w:id="2" w:name="OLE_LINK15"/>
            <w:r w:rsidRPr="00E50B81">
              <w:rPr>
                <w:rFonts w:ascii="Avenir Next Regular" w:hAnsi="Avenir Next Regular"/>
              </w:rPr>
              <w:t>Client</w:t>
            </w:r>
          </w:p>
        </w:tc>
        <w:tc>
          <w:tcPr>
            <w:tcW w:w="7641" w:type="dxa"/>
          </w:tcPr>
          <w:p w14:paraId="083FA0AC" w14:textId="77777777" w:rsidR="00D40B47" w:rsidRDefault="00D40B47" w:rsidP="00903E49">
            <w:pPr>
              <w:pStyle w:val="body"/>
              <w:rPr>
                <w:rFonts w:ascii="Avenir Next Regular" w:hAnsi="Avenir Next Regular"/>
                <w:b/>
                <w:i/>
                <w:color w:val="FF0000"/>
              </w:rPr>
            </w:pPr>
            <w:proofErr w:type="spellStart"/>
            <w:r>
              <w:rPr>
                <w:rFonts w:ascii="Avenir Next Regular" w:hAnsi="Avenir Next Regular"/>
              </w:rPr>
              <w:t>Lekkerland</w:t>
            </w:r>
            <w:proofErr w:type="spellEnd"/>
            <w:r>
              <w:rPr>
                <w:rFonts w:ascii="Avenir Next Regular" w:hAnsi="Avenir Next Regular"/>
              </w:rPr>
              <w:t xml:space="preserve"> GmbH, </w:t>
            </w:r>
            <w:proofErr w:type="spellStart"/>
            <w:r>
              <w:rPr>
                <w:rFonts w:ascii="Avenir Next Regular" w:hAnsi="Avenir Next Regular"/>
              </w:rPr>
              <w:t>Frechen</w:t>
            </w:r>
            <w:proofErr w:type="spellEnd"/>
          </w:p>
        </w:tc>
      </w:tr>
      <w:tr w:rsidR="00D40B47" w14:paraId="14EBC9C2" w14:textId="77777777" w:rsidTr="00903E49">
        <w:tc>
          <w:tcPr>
            <w:tcW w:w="1526" w:type="dxa"/>
          </w:tcPr>
          <w:p w14:paraId="0102865F" w14:textId="77777777" w:rsidR="00D40B47" w:rsidRDefault="00D40B47" w:rsidP="00903E49">
            <w:pPr>
              <w:pStyle w:val="body"/>
              <w:rPr>
                <w:rFonts w:ascii="Avenir Next Regular" w:hAnsi="Avenir Next Regular"/>
                <w:b/>
                <w:i/>
                <w:color w:val="FF0000"/>
              </w:rPr>
            </w:pPr>
            <w:r w:rsidRPr="00E50B81">
              <w:rPr>
                <w:rFonts w:ascii="Avenir Next Regular" w:hAnsi="Avenir Next Regular"/>
              </w:rPr>
              <w:t>Industry</w:t>
            </w:r>
          </w:p>
        </w:tc>
        <w:tc>
          <w:tcPr>
            <w:tcW w:w="7641" w:type="dxa"/>
          </w:tcPr>
          <w:p w14:paraId="58E99AFD" w14:textId="77777777" w:rsidR="00D40B47" w:rsidRDefault="00D40B47" w:rsidP="00903E49">
            <w:pPr>
              <w:pStyle w:val="body"/>
              <w:rPr>
                <w:rFonts w:ascii="Avenir Next Regular" w:hAnsi="Avenir Next Regular"/>
                <w:b/>
                <w:i/>
                <w:color w:val="FF0000"/>
              </w:rPr>
            </w:pPr>
            <w:r>
              <w:rPr>
                <w:rFonts w:ascii="Avenir Next Regular" w:hAnsi="Avenir Next Regular"/>
              </w:rPr>
              <w:t>Retail</w:t>
            </w:r>
          </w:p>
        </w:tc>
      </w:tr>
      <w:tr w:rsidR="00D40B47" w14:paraId="0AB2B7C4" w14:textId="77777777" w:rsidTr="00903E49">
        <w:tc>
          <w:tcPr>
            <w:tcW w:w="1526" w:type="dxa"/>
          </w:tcPr>
          <w:p w14:paraId="34A7E15B" w14:textId="77777777" w:rsidR="00D40B47" w:rsidRDefault="00D40B47" w:rsidP="00903E49">
            <w:pPr>
              <w:pStyle w:val="body"/>
              <w:rPr>
                <w:rFonts w:ascii="Avenir Next Regular" w:hAnsi="Avenir Next Regular"/>
                <w:b/>
                <w:i/>
                <w:color w:val="FF0000"/>
              </w:rPr>
            </w:pPr>
            <w:r>
              <w:rPr>
                <w:rFonts w:ascii="Avenir Next Regular" w:hAnsi="Avenir Next Regular"/>
              </w:rPr>
              <w:t>Position</w:t>
            </w:r>
          </w:p>
        </w:tc>
        <w:tc>
          <w:tcPr>
            <w:tcW w:w="7641" w:type="dxa"/>
          </w:tcPr>
          <w:p w14:paraId="277D3DA5" w14:textId="77777777" w:rsidR="00D40B47" w:rsidRDefault="00D40B47" w:rsidP="00903E49">
            <w:pPr>
              <w:pStyle w:val="body"/>
              <w:rPr>
                <w:rFonts w:ascii="Avenir Next Regular" w:hAnsi="Avenir Next Regular"/>
                <w:b/>
                <w:i/>
                <w:color w:val="FF0000"/>
              </w:rPr>
            </w:pPr>
            <w:r w:rsidRPr="00E12360">
              <w:rPr>
                <w:rFonts w:ascii="Avenir Next" w:hAnsi="Avenir Next" w:cs="Avenir Next"/>
                <w:szCs w:val="18"/>
                <w:lang w:eastAsia="de-DE"/>
              </w:rPr>
              <w:t xml:space="preserve">SuccessFactors Consultant / Implementation / </w:t>
            </w:r>
            <w:r>
              <w:rPr>
                <w:rFonts w:ascii="Avenir Next" w:hAnsi="Avenir Next" w:cs="Avenir Next"/>
                <w:szCs w:val="18"/>
                <w:lang w:eastAsia="de-DE"/>
              </w:rPr>
              <w:t>Solution Designer</w:t>
            </w:r>
          </w:p>
        </w:tc>
      </w:tr>
      <w:tr w:rsidR="00D40B47" w14:paraId="4B062DEC" w14:textId="77777777" w:rsidTr="00903E49">
        <w:tc>
          <w:tcPr>
            <w:tcW w:w="1526" w:type="dxa"/>
          </w:tcPr>
          <w:p w14:paraId="05407EFF" w14:textId="77777777" w:rsidR="00D40B47" w:rsidRDefault="00D40B47" w:rsidP="00903E49">
            <w:pPr>
              <w:pStyle w:val="body"/>
              <w:rPr>
                <w:rFonts w:ascii="Avenir Next Regular" w:hAnsi="Avenir Next Regular"/>
                <w:b/>
                <w:i/>
                <w:color w:val="FF0000"/>
              </w:rPr>
            </w:pPr>
            <w:r w:rsidRPr="00E50B81">
              <w:rPr>
                <w:rFonts w:ascii="Avenir Next Regular" w:hAnsi="Avenir Next Regular"/>
              </w:rPr>
              <w:t xml:space="preserve">Period   </w:t>
            </w:r>
          </w:p>
        </w:tc>
        <w:tc>
          <w:tcPr>
            <w:tcW w:w="7641" w:type="dxa"/>
          </w:tcPr>
          <w:p w14:paraId="1654B73C" w14:textId="4F11A7B7" w:rsidR="00D40B47" w:rsidRDefault="00D40B47" w:rsidP="00903E49">
            <w:pPr>
              <w:pStyle w:val="body"/>
              <w:rPr>
                <w:rFonts w:ascii="Avenir Next Regular" w:hAnsi="Avenir Next Regular"/>
                <w:b/>
                <w:i/>
                <w:color w:val="FF0000"/>
              </w:rPr>
            </w:pPr>
            <w:r>
              <w:rPr>
                <w:rFonts w:ascii="Avenir Next Regular" w:hAnsi="Avenir Next Regular"/>
              </w:rPr>
              <w:t xml:space="preserve">04/2018 – </w:t>
            </w:r>
            <w:r w:rsidR="00937A78">
              <w:rPr>
                <w:rFonts w:ascii="Avenir Next Regular" w:hAnsi="Avenir Next Regular"/>
              </w:rPr>
              <w:t>09/2019</w:t>
            </w:r>
          </w:p>
        </w:tc>
      </w:tr>
      <w:tr w:rsidR="00D40B47" w14:paraId="2E23AD6E" w14:textId="77777777" w:rsidTr="00903E49">
        <w:tc>
          <w:tcPr>
            <w:tcW w:w="1526" w:type="dxa"/>
          </w:tcPr>
          <w:p w14:paraId="471C8842" w14:textId="77777777" w:rsidR="00D40B47" w:rsidRDefault="00D40B47" w:rsidP="00903E49">
            <w:pPr>
              <w:pStyle w:val="body"/>
              <w:rPr>
                <w:rFonts w:ascii="Avenir Next Regular" w:hAnsi="Avenir Next Regular"/>
                <w:b/>
                <w:i/>
                <w:color w:val="FF0000"/>
              </w:rPr>
            </w:pPr>
            <w:r>
              <w:rPr>
                <w:rFonts w:ascii="Avenir Next Regular" w:hAnsi="Avenir Next Regular"/>
              </w:rPr>
              <w:t>Skills</w:t>
            </w:r>
          </w:p>
        </w:tc>
        <w:tc>
          <w:tcPr>
            <w:tcW w:w="7641" w:type="dxa"/>
          </w:tcPr>
          <w:p w14:paraId="2CA4176E" w14:textId="11A5EF8D" w:rsidR="00D40B47" w:rsidRDefault="00D40B47" w:rsidP="00903E49">
            <w:pPr>
              <w:pStyle w:val="body"/>
              <w:rPr>
                <w:rFonts w:ascii="Avenir Next Regular" w:hAnsi="Avenir Next Regular"/>
                <w:b/>
                <w:i/>
                <w:color w:val="FF0000"/>
              </w:rPr>
            </w:pPr>
            <w:r>
              <w:rPr>
                <w:rFonts w:ascii="Avenir Next Regular" w:hAnsi="Avenir Next Regular"/>
              </w:rPr>
              <w:t>SuccessFactors Learning Management Solution / Recruiting Management / Perfo</w:t>
            </w:r>
            <w:r w:rsidR="00FC0EE9">
              <w:rPr>
                <w:rFonts w:ascii="Avenir Next Regular" w:hAnsi="Avenir Next Regular"/>
              </w:rPr>
              <w:t>r</w:t>
            </w:r>
            <w:r>
              <w:rPr>
                <w:rFonts w:ascii="Avenir Next Regular" w:hAnsi="Avenir Next Regular"/>
              </w:rPr>
              <w:t>mance Management / Goal management)</w:t>
            </w:r>
            <w:r w:rsidR="008D3118">
              <w:rPr>
                <w:rFonts w:ascii="Avenir Next Regular" w:hAnsi="Avenir Next Regular"/>
              </w:rPr>
              <w:t xml:space="preserve"> / SF Employee Central</w:t>
            </w:r>
          </w:p>
        </w:tc>
      </w:tr>
      <w:tr w:rsidR="00D40B47" w:rsidRPr="00E12360" w14:paraId="2F177F35" w14:textId="77777777" w:rsidTr="00903E49">
        <w:trPr>
          <w:trHeight w:val="1445"/>
        </w:trPr>
        <w:tc>
          <w:tcPr>
            <w:tcW w:w="1526" w:type="dxa"/>
          </w:tcPr>
          <w:p w14:paraId="29C11FF7" w14:textId="77777777" w:rsidR="00D40B47" w:rsidRDefault="00D40B47" w:rsidP="00903E49">
            <w:pPr>
              <w:pStyle w:val="body"/>
              <w:rPr>
                <w:rFonts w:ascii="Avenir Next Regular" w:hAnsi="Avenir Next Regular"/>
              </w:rPr>
            </w:pPr>
            <w:r>
              <w:rPr>
                <w:rFonts w:ascii="Avenir Next Regular" w:hAnsi="Avenir Next Regular"/>
              </w:rPr>
              <w:t>Details</w:t>
            </w:r>
          </w:p>
        </w:tc>
        <w:tc>
          <w:tcPr>
            <w:tcW w:w="7641" w:type="dxa"/>
          </w:tcPr>
          <w:p w14:paraId="70F419C0" w14:textId="77777777" w:rsidR="00D40B47" w:rsidRPr="00D40B47" w:rsidRDefault="00D40B47" w:rsidP="00D40B47">
            <w:pPr>
              <w:pStyle w:val="p1"/>
              <w:numPr>
                <w:ilvl w:val="0"/>
                <w:numId w:val="45"/>
              </w:numPr>
              <w:ind w:left="318" w:hanging="283"/>
              <w:rPr>
                <w:rFonts w:ascii="Avenir Next Regular" w:hAnsi="Avenir Next Regular"/>
                <w:color w:val="auto"/>
                <w:szCs w:val="20"/>
                <w:lang w:val="en-US" w:eastAsia="en-US"/>
              </w:rPr>
            </w:pPr>
            <w:r w:rsidRPr="003F18BE">
              <w:rPr>
                <w:rFonts w:ascii="Avenir Next Regular" w:hAnsi="Avenir Next Regular"/>
                <w:color w:val="auto"/>
                <w:szCs w:val="20"/>
                <w:lang w:val="en-US" w:eastAsia="en-US"/>
              </w:rPr>
              <w:t xml:space="preserve">Single point of contact for SuccessFactors PM/ </w:t>
            </w:r>
            <w:proofErr w:type="gramStart"/>
            <w:r w:rsidRPr="003F18BE">
              <w:rPr>
                <w:rFonts w:ascii="Avenir Next Regular" w:hAnsi="Avenir Next Regular"/>
                <w:color w:val="auto"/>
                <w:szCs w:val="20"/>
                <w:lang w:val="en-US" w:eastAsia="en-US"/>
              </w:rPr>
              <w:t>GM ,</w:t>
            </w:r>
            <w:proofErr w:type="gramEnd"/>
            <w:r w:rsidRPr="003F18BE">
              <w:rPr>
                <w:rFonts w:ascii="Avenir Next Regular" w:hAnsi="Avenir Next Regular"/>
                <w:color w:val="auto"/>
                <w:szCs w:val="20"/>
                <w:lang w:val="en-US" w:eastAsia="en-US"/>
              </w:rPr>
              <w:t xml:space="preserve"> Learning Management and Recruiting</w:t>
            </w:r>
          </w:p>
          <w:p w14:paraId="5F8CBE7A" w14:textId="77777777" w:rsidR="00D40B47" w:rsidRPr="00D40B47" w:rsidRDefault="00D40B47" w:rsidP="00D40B47">
            <w:pPr>
              <w:pStyle w:val="p1"/>
              <w:numPr>
                <w:ilvl w:val="0"/>
                <w:numId w:val="45"/>
              </w:numPr>
              <w:ind w:left="318" w:hanging="283"/>
              <w:rPr>
                <w:rFonts w:ascii="Avenir Next Regular" w:hAnsi="Avenir Next Regular"/>
                <w:color w:val="auto"/>
                <w:szCs w:val="20"/>
                <w:lang w:val="en-US" w:eastAsia="en-US"/>
              </w:rPr>
            </w:pPr>
            <w:r w:rsidRPr="003F18BE">
              <w:rPr>
                <w:rFonts w:ascii="Avenir Next Regular" w:hAnsi="Avenir Next Regular"/>
                <w:color w:val="auto"/>
                <w:szCs w:val="20"/>
                <w:lang w:val="en-US" w:eastAsia="en-US"/>
              </w:rPr>
              <w:t>Solution design of going implementation, Documentation</w:t>
            </w:r>
          </w:p>
          <w:p w14:paraId="35744588" w14:textId="63F51220" w:rsidR="00D40B47" w:rsidRPr="00D40B47" w:rsidRDefault="00D40B47" w:rsidP="00D40B47">
            <w:pPr>
              <w:pStyle w:val="p1"/>
              <w:numPr>
                <w:ilvl w:val="0"/>
                <w:numId w:val="45"/>
              </w:numPr>
              <w:ind w:left="318" w:hanging="283"/>
              <w:rPr>
                <w:rFonts w:ascii="Avenir Next Regular" w:hAnsi="Avenir Next Regular"/>
                <w:color w:val="auto"/>
                <w:szCs w:val="20"/>
                <w:lang w:val="en-US" w:eastAsia="en-US"/>
              </w:rPr>
            </w:pPr>
            <w:r w:rsidRPr="003F18BE">
              <w:rPr>
                <w:rFonts w:ascii="Avenir Next Regular" w:hAnsi="Avenir Next Regular"/>
                <w:color w:val="auto"/>
                <w:szCs w:val="20"/>
                <w:lang w:val="en-US" w:eastAsia="en-US"/>
              </w:rPr>
              <w:t>Technical configuration</w:t>
            </w:r>
            <w:r w:rsidR="003F18BE">
              <w:rPr>
                <w:rFonts w:ascii="Avenir Next Regular" w:hAnsi="Avenir Next Regular"/>
                <w:color w:val="auto"/>
                <w:szCs w:val="20"/>
                <w:lang w:val="en-US" w:eastAsia="en-US"/>
              </w:rPr>
              <w:t xml:space="preserve"> / </w:t>
            </w:r>
            <w:r w:rsidR="003F18BE">
              <w:rPr>
                <w:rFonts w:ascii="Avenir Next Regular" w:hAnsi="Avenir Next Regular"/>
                <w:color w:val="000000" w:themeColor="text1"/>
                <w:lang w:val="en-US" w:eastAsia="en-US"/>
              </w:rPr>
              <w:t xml:space="preserve">Creation of </w:t>
            </w:r>
            <w:proofErr w:type="spellStart"/>
            <w:r w:rsidR="003F18BE">
              <w:rPr>
                <w:rFonts w:ascii="Avenir Next Regular" w:hAnsi="Avenir Next Regular"/>
                <w:color w:val="000000" w:themeColor="text1"/>
                <w:lang w:val="en-US" w:eastAsia="en-US"/>
              </w:rPr>
              <w:t>eLearnings</w:t>
            </w:r>
            <w:proofErr w:type="spellEnd"/>
          </w:p>
          <w:p w14:paraId="489C4BDF" w14:textId="619B6785" w:rsidR="00D40B47" w:rsidRPr="00E12360" w:rsidRDefault="00D40B47" w:rsidP="00D40B47">
            <w:pPr>
              <w:pStyle w:val="p1"/>
              <w:numPr>
                <w:ilvl w:val="0"/>
                <w:numId w:val="45"/>
              </w:numPr>
              <w:ind w:left="318" w:hanging="283"/>
              <w:rPr>
                <w:rFonts w:ascii="Avenir Next Regular" w:hAnsi="Avenir Next Regular"/>
                <w:color w:val="auto"/>
                <w:szCs w:val="20"/>
                <w:lang w:val="en-US" w:eastAsia="en-US"/>
              </w:rPr>
            </w:pPr>
            <w:r w:rsidRPr="003F18BE">
              <w:rPr>
                <w:rFonts w:ascii="Avenir Next Regular" w:hAnsi="Avenir Next Regular"/>
                <w:color w:val="auto"/>
                <w:szCs w:val="20"/>
                <w:lang w:val="en-US" w:eastAsia="en-US"/>
              </w:rPr>
              <w:t>Transition, Go-Live Support</w:t>
            </w:r>
          </w:p>
        </w:tc>
      </w:tr>
      <w:bookmarkEnd w:id="1"/>
      <w:bookmarkEnd w:id="2"/>
    </w:tbl>
    <w:p w14:paraId="0EB6BD74" w14:textId="3377DBE3" w:rsidR="00D40B47" w:rsidRDefault="00D40B47" w:rsidP="0009607B">
      <w:pPr>
        <w:pStyle w:val="body"/>
        <w:rPr>
          <w:rFonts w:ascii="Avenir Next Regular" w:hAnsi="Avenir Next Regular"/>
          <w:b/>
          <w:i/>
        </w:rPr>
      </w:pPr>
    </w:p>
    <w:tbl>
      <w:tblPr>
        <w:tblStyle w:val="Tabellenraster"/>
        <w:tblW w:w="0" w:type="auto"/>
        <w:tblLook w:val="04A0" w:firstRow="1" w:lastRow="0" w:firstColumn="1" w:lastColumn="0" w:noHBand="0" w:noVBand="1"/>
      </w:tblPr>
      <w:tblGrid>
        <w:gridCol w:w="1511"/>
        <w:gridCol w:w="7506"/>
      </w:tblGrid>
      <w:tr w:rsidR="00E12360" w14:paraId="5879AA8B" w14:textId="77777777" w:rsidTr="00FB316A">
        <w:tc>
          <w:tcPr>
            <w:tcW w:w="1526" w:type="dxa"/>
          </w:tcPr>
          <w:p w14:paraId="2D08F09C" w14:textId="77777777" w:rsidR="00E12360" w:rsidRDefault="00E12360" w:rsidP="00FB316A">
            <w:pPr>
              <w:pStyle w:val="body"/>
              <w:rPr>
                <w:rFonts w:ascii="Avenir Next Regular" w:hAnsi="Avenir Next Regular"/>
                <w:b/>
                <w:i/>
                <w:color w:val="FF0000"/>
              </w:rPr>
            </w:pPr>
            <w:bookmarkStart w:id="3" w:name="OLE_LINK1"/>
            <w:bookmarkStart w:id="4" w:name="OLE_LINK2"/>
            <w:r w:rsidRPr="00E50B81">
              <w:rPr>
                <w:rFonts w:ascii="Avenir Next Regular" w:hAnsi="Avenir Next Regular"/>
              </w:rPr>
              <w:t>Client</w:t>
            </w:r>
          </w:p>
        </w:tc>
        <w:tc>
          <w:tcPr>
            <w:tcW w:w="7641" w:type="dxa"/>
          </w:tcPr>
          <w:p w14:paraId="4B034BA4" w14:textId="7E929137" w:rsidR="00E12360" w:rsidRDefault="00E12360" w:rsidP="00FB316A">
            <w:pPr>
              <w:pStyle w:val="body"/>
              <w:rPr>
                <w:rFonts w:ascii="Avenir Next Regular" w:hAnsi="Avenir Next Regular"/>
                <w:b/>
                <w:i/>
                <w:color w:val="FF0000"/>
              </w:rPr>
            </w:pPr>
            <w:r>
              <w:rPr>
                <w:rFonts w:ascii="Avenir Next Regular" w:hAnsi="Avenir Next Regular"/>
              </w:rPr>
              <w:t>Deutsche Telekom AG</w:t>
            </w:r>
            <w:r w:rsidRPr="00E50B81">
              <w:rPr>
                <w:rFonts w:ascii="Avenir Next Regular" w:hAnsi="Avenir Next Regular"/>
              </w:rPr>
              <w:t xml:space="preserve">, </w:t>
            </w:r>
            <w:r>
              <w:rPr>
                <w:rFonts w:ascii="Avenir Next Regular" w:hAnsi="Avenir Next Regular"/>
              </w:rPr>
              <w:t>Bonn</w:t>
            </w:r>
          </w:p>
        </w:tc>
      </w:tr>
      <w:tr w:rsidR="00E12360" w14:paraId="6CFE5C9E" w14:textId="77777777" w:rsidTr="00FB316A">
        <w:tc>
          <w:tcPr>
            <w:tcW w:w="1526" w:type="dxa"/>
          </w:tcPr>
          <w:p w14:paraId="4E9079C7" w14:textId="77777777" w:rsidR="00E12360" w:rsidRDefault="00E12360" w:rsidP="00FB316A">
            <w:pPr>
              <w:pStyle w:val="body"/>
              <w:rPr>
                <w:rFonts w:ascii="Avenir Next Regular" w:hAnsi="Avenir Next Regular"/>
                <w:b/>
                <w:i/>
                <w:color w:val="FF0000"/>
              </w:rPr>
            </w:pPr>
            <w:r w:rsidRPr="00E50B81">
              <w:rPr>
                <w:rFonts w:ascii="Avenir Next Regular" w:hAnsi="Avenir Next Regular"/>
              </w:rPr>
              <w:t>Industry</w:t>
            </w:r>
          </w:p>
        </w:tc>
        <w:tc>
          <w:tcPr>
            <w:tcW w:w="7641" w:type="dxa"/>
          </w:tcPr>
          <w:p w14:paraId="179C949F" w14:textId="5E1AB20D" w:rsidR="00E12360" w:rsidRDefault="00E12360" w:rsidP="00FB316A">
            <w:pPr>
              <w:pStyle w:val="body"/>
              <w:rPr>
                <w:rFonts w:ascii="Avenir Next Regular" w:hAnsi="Avenir Next Regular"/>
                <w:b/>
                <w:i/>
                <w:color w:val="FF0000"/>
              </w:rPr>
            </w:pPr>
            <w:r>
              <w:rPr>
                <w:rFonts w:ascii="Avenir Next Regular" w:hAnsi="Avenir Next Regular"/>
              </w:rPr>
              <w:t>Telecommunication</w:t>
            </w:r>
          </w:p>
        </w:tc>
      </w:tr>
      <w:tr w:rsidR="00E12360" w14:paraId="7E61CAA5" w14:textId="77777777" w:rsidTr="00FB316A">
        <w:tc>
          <w:tcPr>
            <w:tcW w:w="1526" w:type="dxa"/>
          </w:tcPr>
          <w:p w14:paraId="753416D3" w14:textId="77777777" w:rsidR="00E12360" w:rsidRDefault="00E12360" w:rsidP="00FB316A">
            <w:pPr>
              <w:pStyle w:val="body"/>
              <w:rPr>
                <w:rFonts w:ascii="Avenir Next Regular" w:hAnsi="Avenir Next Regular"/>
                <w:b/>
                <w:i/>
                <w:color w:val="FF0000"/>
              </w:rPr>
            </w:pPr>
            <w:r>
              <w:rPr>
                <w:rFonts w:ascii="Avenir Next Regular" w:hAnsi="Avenir Next Regular"/>
              </w:rPr>
              <w:t>Position</w:t>
            </w:r>
          </w:p>
        </w:tc>
        <w:tc>
          <w:tcPr>
            <w:tcW w:w="7641" w:type="dxa"/>
          </w:tcPr>
          <w:p w14:paraId="6A5C9F8D" w14:textId="0163DDD0" w:rsidR="00E12360" w:rsidRDefault="00E12360" w:rsidP="00FB316A">
            <w:pPr>
              <w:pStyle w:val="body"/>
              <w:rPr>
                <w:rFonts w:ascii="Avenir Next Regular" w:hAnsi="Avenir Next Regular"/>
                <w:b/>
                <w:i/>
                <w:color w:val="FF0000"/>
              </w:rPr>
            </w:pPr>
            <w:r w:rsidRPr="00E12360">
              <w:rPr>
                <w:rFonts w:ascii="Avenir Next" w:hAnsi="Avenir Next" w:cs="Avenir Next"/>
                <w:szCs w:val="18"/>
                <w:lang w:eastAsia="de-DE"/>
              </w:rPr>
              <w:t xml:space="preserve">SuccessFactors Consultant / Implementation / </w:t>
            </w:r>
            <w:r>
              <w:rPr>
                <w:rFonts w:ascii="Avenir Next" w:hAnsi="Avenir Next" w:cs="Avenir Next"/>
                <w:szCs w:val="18"/>
                <w:lang w:eastAsia="de-DE"/>
              </w:rPr>
              <w:t>Solution Designer</w:t>
            </w:r>
          </w:p>
        </w:tc>
      </w:tr>
      <w:tr w:rsidR="00E12360" w14:paraId="3BDCD3B8" w14:textId="77777777" w:rsidTr="00FB316A">
        <w:tc>
          <w:tcPr>
            <w:tcW w:w="1526" w:type="dxa"/>
          </w:tcPr>
          <w:p w14:paraId="08A827C3" w14:textId="77777777" w:rsidR="00E12360" w:rsidRDefault="00E12360" w:rsidP="00FB316A">
            <w:pPr>
              <w:pStyle w:val="body"/>
              <w:rPr>
                <w:rFonts w:ascii="Avenir Next Regular" w:hAnsi="Avenir Next Regular"/>
                <w:b/>
                <w:i/>
                <w:color w:val="FF0000"/>
              </w:rPr>
            </w:pPr>
            <w:r w:rsidRPr="00E50B81">
              <w:rPr>
                <w:rFonts w:ascii="Avenir Next Regular" w:hAnsi="Avenir Next Regular"/>
              </w:rPr>
              <w:t xml:space="preserve">Period   </w:t>
            </w:r>
          </w:p>
        </w:tc>
        <w:tc>
          <w:tcPr>
            <w:tcW w:w="7641" w:type="dxa"/>
          </w:tcPr>
          <w:p w14:paraId="360A1538" w14:textId="214C8AB9" w:rsidR="00E12360" w:rsidRDefault="00E12360" w:rsidP="00FB316A">
            <w:pPr>
              <w:pStyle w:val="body"/>
              <w:rPr>
                <w:rFonts w:ascii="Avenir Next Regular" w:hAnsi="Avenir Next Regular"/>
                <w:b/>
                <w:i/>
                <w:color w:val="FF0000"/>
              </w:rPr>
            </w:pPr>
            <w:r>
              <w:rPr>
                <w:rFonts w:ascii="Avenir Next Regular" w:hAnsi="Avenir Next Regular"/>
              </w:rPr>
              <w:t xml:space="preserve">01/2018 – </w:t>
            </w:r>
            <w:r w:rsidR="00D96947">
              <w:rPr>
                <w:rFonts w:ascii="Avenir Next Regular" w:hAnsi="Avenir Next Regular"/>
              </w:rPr>
              <w:t>09/2018</w:t>
            </w:r>
          </w:p>
        </w:tc>
      </w:tr>
      <w:tr w:rsidR="00E12360" w14:paraId="3EFB607F" w14:textId="77777777" w:rsidTr="00FB316A">
        <w:tc>
          <w:tcPr>
            <w:tcW w:w="1526" w:type="dxa"/>
          </w:tcPr>
          <w:p w14:paraId="21B31389" w14:textId="77777777" w:rsidR="00E12360" w:rsidRDefault="00E12360" w:rsidP="00FB316A">
            <w:pPr>
              <w:pStyle w:val="body"/>
              <w:rPr>
                <w:rFonts w:ascii="Avenir Next Regular" w:hAnsi="Avenir Next Regular"/>
                <w:b/>
                <w:i/>
                <w:color w:val="FF0000"/>
              </w:rPr>
            </w:pPr>
            <w:r>
              <w:rPr>
                <w:rFonts w:ascii="Avenir Next Regular" w:hAnsi="Avenir Next Regular"/>
              </w:rPr>
              <w:t>Skills</w:t>
            </w:r>
          </w:p>
        </w:tc>
        <w:tc>
          <w:tcPr>
            <w:tcW w:w="7641" w:type="dxa"/>
          </w:tcPr>
          <w:p w14:paraId="6E013281" w14:textId="47AF9472" w:rsidR="00E12360" w:rsidRDefault="00E12360" w:rsidP="00FB316A">
            <w:pPr>
              <w:pStyle w:val="body"/>
              <w:rPr>
                <w:rFonts w:ascii="Avenir Next Regular" w:hAnsi="Avenir Next Regular"/>
                <w:b/>
                <w:i/>
                <w:color w:val="FF0000"/>
              </w:rPr>
            </w:pPr>
            <w:r>
              <w:rPr>
                <w:rFonts w:ascii="Avenir Next Regular" w:hAnsi="Avenir Next Regular"/>
              </w:rPr>
              <w:t xml:space="preserve">SuccessFactors Recruiting Management / </w:t>
            </w:r>
            <w:r w:rsidR="008D3118">
              <w:rPr>
                <w:rFonts w:ascii="Avenir Next Regular" w:hAnsi="Avenir Next Regular"/>
              </w:rPr>
              <w:t xml:space="preserve">SuccessFactors Recruiting </w:t>
            </w:r>
            <w:r>
              <w:rPr>
                <w:rFonts w:ascii="Avenir Next Regular" w:hAnsi="Avenir Next Regular"/>
              </w:rPr>
              <w:t>Marketing</w:t>
            </w:r>
            <w:r w:rsidR="008D3118">
              <w:rPr>
                <w:rFonts w:ascii="Avenir Next Regular" w:hAnsi="Avenir Next Regular"/>
              </w:rPr>
              <w:t xml:space="preserve"> / SF EC Employee Central</w:t>
            </w:r>
          </w:p>
        </w:tc>
      </w:tr>
      <w:tr w:rsidR="00E12360" w:rsidRPr="00A037A7" w14:paraId="6B8D9CC8" w14:textId="77777777" w:rsidTr="00E12360">
        <w:trPr>
          <w:trHeight w:val="1445"/>
        </w:trPr>
        <w:tc>
          <w:tcPr>
            <w:tcW w:w="1526" w:type="dxa"/>
          </w:tcPr>
          <w:p w14:paraId="70567586" w14:textId="77777777" w:rsidR="00E12360" w:rsidRDefault="00E12360" w:rsidP="00FB316A">
            <w:pPr>
              <w:pStyle w:val="body"/>
              <w:rPr>
                <w:rFonts w:ascii="Avenir Next Regular" w:hAnsi="Avenir Next Regular"/>
              </w:rPr>
            </w:pPr>
            <w:r>
              <w:rPr>
                <w:rFonts w:ascii="Avenir Next Regular" w:hAnsi="Avenir Next Regular"/>
              </w:rPr>
              <w:t>Details</w:t>
            </w:r>
          </w:p>
        </w:tc>
        <w:tc>
          <w:tcPr>
            <w:tcW w:w="7641" w:type="dxa"/>
          </w:tcPr>
          <w:p w14:paraId="3FE77BCF" w14:textId="39222636" w:rsidR="00E12360" w:rsidRPr="00E12360" w:rsidRDefault="00E12360" w:rsidP="00E12360">
            <w:pPr>
              <w:pStyle w:val="p1"/>
              <w:numPr>
                <w:ilvl w:val="0"/>
                <w:numId w:val="45"/>
              </w:numPr>
              <w:ind w:left="318" w:hanging="283"/>
              <w:rPr>
                <w:rFonts w:ascii="Avenir Next Regular" w:hAnsi="Avenir Next Regular"/>
                <w:color w:val="auto"/>
                <w:szCs w:val="20"/>
                <w:lang w:val="en-US" w:eastAsia="en-US"/>
              </w:rPr>
            </w:pPr>
            <w:proofErr w:type="spellStart"/>
            <w:r>
              <w:rPr>
                <w:rFonts w:ascii="Avenir Next Regular" w:hAnsi="Avenir Next Regular"/>
              </w:rPr>
              <w:t>SuccessFactors</w:t>
            </w:r>
            <w:proofErr w:type="spellEnd"/>
            <w:r>
              <w:rPr>
                <w:rFonts w:ascii="Avenir Next Regular" w:hAnsi="Avenir Next Regular"/>
              </w:rPr>
              <w:t xml:space="preserve"> Recruiting </w:t>
            </w:r>
            <w:proofErr w:type="spellStart"/>
            <w:r>
              <w:rPr>
                <w:rFonts w:ascii="Avenir Next Regular" w:hAnsi="Avenir Next Regular"/>
              </w:rPr>
              <w:t>Configuration</w:t>
            </w:r>
            <w:proofErr w:type="spellEnd"/>
          </w:p>
          <w:p w14:paraId="6E20BF87" w14:textId="21AF6038" w:rsidR="00E12360" w:rsidRPr="00E12360" w:rsidRDefault="00E12360" w:rsidP="00E12360">
            <w:pPr>
              <w:pStyle w:val="p1"/>
              <w:numPr>
                <w:ilvl w:val="0"/>
                <w:numId w:val="45"/>
              </w:numPr>
              <w:ind w:left="318" w:hanging="283"/>
              <w:rPr>
                <w:rFonts w:ascii="Avenir Next Regular" w:hAnsi="Avenir Next Regular"/>
                <w:color w:val="auto"/>
                <w:szCs w:val="20"/>
                <w:lang w:val="en-US" w:eastAsia="en-US"/>
              </w:rPr>
            </w:pPr>
            <w:r w:rsidRPr="00D40B47">
              <w:rPr>
                <w:rFonts w:ascii="Avenir Next Regular" w:hAnsi="Avenir Next Regular"/>
                <w:lang w:val="en-US"/>
              </w:rPr>
              <w:t>Solution architecture / design</w:t>
            </w:r>
            <w:r w:rsidR="00D40B47" w:rsidRPr="00D40B47">
              <w:rPr>
                <w:rFonts w:ascii="Avenir Next Regular" w:hAnsi="Avenir Next Regular"/>
                <w:lang w:val="en-US"/>
              </w:rPr>
              <w:t xml:space="preserve">, implementation of </w:t>
            </w:r>
            <w:r w:rsidR="00D40B47">
              <w:rPr>
                <w:rFonts w:ascii="Avenir Next Regular" w:hAnsi="Avenir Next Regular"/>
                <w:lang w:val="en-US"/>
              </w:rPr>
              <w:t>ongoing change requests</w:t>
            </w:r>
          </w:p>
          <w:p w14:paraId="70DF4D7A" w14:textId="2806F3E7" w:rsidR="00E12360" w:rsidRDefault="00E12360" w:rsidP="00E12360">
            <w:pPr>
              <w:pStyle w:val="p1"/>
              <w:numPr>
                <w:ilvl w:val="0"/>
                <w:numId w:val="45"/>
              </w:numPr>
              <w:ind w:left="318" w:hanging="283"/>
              <w:rPr>
                <w:rFonts w:ascii="Avenir Next Regular" w:hAnsi="Avenir Next Regular"/>
                <w:color w:val="auto"/>
                <w:szCs w:val="20"/>
                <w:lang w:val="en-US" w:eastAsia="en-US"/>
              </w:rPr>
            </w:pPr>
            <w:r>
              <w:rPr>
                <w:rFonts w:ascii="Avenir Next Regular" w:hAnsi="Avenir Next Regular"/>
                <w:color w:val="auto"/>
                <w:szCs w:val="20"/>
                <w:lang w:val="en-US" w:eastAsia="en-US"/>
              </w:rPr>
              <w:t xml:space="preserve">Quarterly Releases / changes roll out </w:t>
            </w:r>
          </w:p>
          <w:p w14:paraId="65D6FC33" w14:textId="33FD8058" w:rsidR="00E12360" w:rsidRDefault="00E12360" w:rsidP="00E12360">
            <w:pPr>
              <w:pStyle w:val="p1"/>
              <w:numPr>
                <w:ilvl w:val="0"/>
                <w:numId w:val="45"/>
              </w:numPr>
              <w:ind w:left="318" w:hanging="283"/>
              <w:rPr>
                <w:rFonts w:ascii="Avenir Next Regular" w:hAnsi="Avenir Next Regular"/>
                <w:color w:val="auto"/>
                <w:szCs w:val="20"/>
                <w:lang w:val="en-US" w:eastAsia="en-US"/>
              </w:rPr>
            </w:pPr>
            <w:r>
              <w:rPr>
                <w:rFonts w:ascii="Avenir Next Regular" w:hAnsi="Avenir Next Regular"/>
                <w:color w:val="auto"/>
                <w:szCs w:val="20"/>
                <w:lang w:val="en-US" w:eastAsia="en-US"/>
              </w:rPr>
              <w:t>Feasibility Studies for new requirements</w:t>
            </w:r>
          </w:p>
          <w:p w14:paraId="1F3186F6" w14:textId="6CF9DEE3" w:rsidR="00D40B47" w:rsidRDefault="00D40B47" w:rsidP="00E12360">
            <w:pPr>
              <w:pStyle w:val="p1"/>
              <w:numPr>
                <w:ilvl w:val="0"/>
                <w:numId w:val="45"/>
              </w:numPr>
              <w:ind w:left="318" w:hanging="283"/>
              <w:rPr>
                <w:rFonts w:ascii="Avenir Next Regular" w:hAnsi="Avenir Next Regular"/>
                <w:color w:val="auto"/>
                <w:szCs w:val="20"/>
                <w:lang w:val="en-US" w:eastAsia="en-US"/>
              </w:rPr>
            </w:pPr>
            <w:r>
              <w:rPr>
                <w:rFonts w:ascii="Avenir Next Regular" w:hAnsi="Avenir Next Regular"/>
                <w:color w:val="auto"/>
                <w:szCs w:val="20"/>
                <w:lang w:val="en-US" w:eastAsia="en-US"/>
              </w:rPr>
              <w:t>Evalu</w:t>
            </w:r>
            <w:r w:rsidR="008A1E84">
              <w:rPr>
                <w:rFonts w:ascii="Avenir Next Regular" w:hAnsi="Avenir Next Regular"/>
                <w:color w:val="auto"/>
                <w:szCs w:val="20"/>
                <w:lang w:val="en-US" w:eastAsia="en-US"/>
              </w:rPr>
              <w:t>a</w:t>
            </w:r>
            <w:r>
              <w:rPr>
                <w:rFonts w:ascii="Avenir Next Regular" w:hAnsi="Avenir Next Regular"/>
                <w:color w:val="auto"/>
                <w:szCs w:val="20"/>
                <w:lang w:val="en-US" w:eastAsia="en-US"/>
              </w:rPr>
              <w:t>tion of SFSF extensions</w:t>
            </w:r>
          </w:p>
          <w:p w14:paraId="562F3192" w14:textId="207CB59C" w:rsidR="00E12360" w:rsidRPr="00E12360" w:rsidRDefault="00E12360" w:rsidP="00E12360">
            <w:pPr>
              <w:pStyle w:val="p1"/>
              <w:numPr>
                <w:ilvl w:val="0"/>
                <w:numId w:val="45"/>
              </w:numPr>
              <w:ind w:left="318" w:hanging="283"/>
              <w:rPr>
                <w:rFonts w:ascii="Avenir Next Regular" w:hAnsi="Avenir Next Regular"/>
                <w:color w:val="auto"/>
                <w:szCs w:val="20"/>
                <w:lang w:val="en-US" w:eastAsia="en-US"/>
              </w:rPr>
            </w:pPr>
            <w:r>
              <w:rPr>
                <w:rFonts w:ascii="Avenir Next Regular" w:hAnsi="Avenir Next Regular"/>
                <w:color w:val="auto"/>
                <w:szCs w:val="20"/>
                <w:lang w:val="en-US" w:eastAsia="en-US"/>
              </w:rPr>
              <w:t>Evaluation for SF recruiting marketing</w:t>
            </w:r>
          </w:p>
        </w:tc>
      </w:tr>
      <w:bookmarkEnd w:id="3"/>
      <w:bookmarkEnd w:id="4"/>
    </w:tbl>
    <w:p w14:paraId="6CE9B6B7" w14:textId="285963CC" w:rsidR="00E12360" w:rsidRDefault="00E12360" w:rsidP="0009607B">
      <w:pPr>
        <w:pStyle w:val="body"/>
        <w:rPr>
          <w:rFonts w:ascii="Avenir Next Regular" w:hAnsi="Avenir Next Regular"/>
          <w:b/>
          <w:i/>
        </w:rPr>
      </w:pPr>
    </w:p>
    <w:tbl>
      <w:tblPr>
        <w:tblStyle w:val="Tabellenraster"/>
        <w:tblW w:w="0" w:type="auto"/>
        <w:tblLook w:val="04A0" w:firstRow="1" w:lastRow="0" w:firstColumn="1" w:lastColumn="0" w:noHBand="0" w:noVBand="1"/>
      </w:tblPr>
      <w:tblGrid>
        <w:gridCol w:w="1521"/>
        <w:gridCol w:w="7496"/>
      </w:tblGrid>
      <w:tr w:rsidR="00834872" w14:paraId="557C0A5D" w14:textId="77777777" w:rsidTr="00834872">
        <w:tc>
          <w:tcPr>
            <w:tcW w:w="1526" w:type="dxa"/>
          </w:tcPr>
          <w:p w14:paraId="487C66B8" w14:textId="52901679" w:rsidR="00834872" w:rsidRDefault="00834872" w:rsidP="0009607B">
            <w:pPr>
              <w:pStyle w:val="body"/>
              <w:rPr>
                <w:rFonts w:ascii="Avenir Next Regular" w:hAnsi="Avenir Next Regular"/>
                <w:b/>
                <w:i/>
                <w:color w:val="FF0000"/>
              </w:rPr>
            </w:pPr>
            <w:bookmarkStart w:id="5" w:name="_Hlk502775147"/>
            <w:r w:rsidRPr="00E50B81">
              <w:rPr>
                <w:rFonts w:ascii="Avenir Next Regular" w:hAnsi="Avenir Next Regular"/>
              </w:rPr>
              <w:t>Client</w:t>
            </w:r>
          </w:p>
        </w:tc>
        <w:tc>
          <w:tcPr>
            <w:tcW w:w="7641" w:type="dxa"/>
          </w:tcPr>
          <w:p w14:paraId="677D859F" w14:textId="6A88710B" w:rsidR="00834872" w:rsidRDefault="00A037A7" w:rsidP="0009607B">
            <w:pPr>
              <w:pStyle w:val="body"/>
              <w:rPr>
                <w:rFonts w:ascii="Avenir Next Regular" w:hAnsi="Avenir Next Regular"/>
                <w:b/>
                <w:i/>
                <w:color w:val="FF0000"/>
              </w:rPr>
            </w:pPr>
            <w:r>
              <w:rPr>
                <w:rFonts w:ascii="Avenir Next Regular" w:hAnsi="Avenir Next Regular"/>
              </w:rPr>
              <w:t>Daiichi Sankyo GmbH</w:t>
            </w:r>
            <w:r w:rsidRPr="00E50B81">
              <w:rPr>
                <w:rFonts w:ascii="Avenir Next Regular" w:hAnsi="Avenir Next Regular"/>
              </w:rPr>
              <w:t xml:space="preserve">, </w:t>
            </w:r>
            <w:r>
              <w:rPr>
                <w:rFonts w:ascii="Avenir Next Regular" w:hAnsi="Avenir Next Regular"/>
              </w:rPr>
              <w:t>München</w:t>
            </w:r>
          </w:p>
        </w:tc>
      </w:tr>
      <w:tr w:rsidR="00834872" w14:paraId="773CB470" w14:textId="77777777" w:rsidTr="00834872">
        <w:tc>
          <w:tcPr>
            <w:tcW w:w="1526" w:type="dxa"/>
          </w:tcPr>
          <w:p w14:paraId="12A67751" w14:textId="31CD6488" w:rsidR="00834872" w:rsidRDefault="00834872" w:rsidP="0009607B">
            <w:pPr>
              <w:pStyle w:val="body"/>
              <w:rPr>
                <w:rFonts w:ascii="Avenir Next Regular" w:hAnsi="Avenir Next Regular"/>
                <w:b/>
                <w:i/>
                <w:color w:val="FF0000"/>
              </w:rPr>
            </w:pPr>
            <w:r w:rsidRPr="00E50B81">
              <w:rPr>
                <w:rFonts w:ascii="Avenir Next Regular" w:hAnsi="Avenir Next Regular"/>
              </w:rPr>
              <w:t>Industry</w:t>
            </w:r>
          </w:p>
        </w:tc>
        <w:tc>
          <w:tcPr>
            <w:tcW w:w="7641" w:type="dxa"/>
          </w:tcPr>
          <w:p w14:paraId="173C16A0" w14:textId="5D28C0D6" w:rsidR="00834872" w:rsidRDefault="00A037A7" w:rsidP="0009607B">
            <w:pPr>
              <w:pStyle w:val="body"/>
              <w:rPr>
                <w:rFonts w:ascii="Avenir Next Regular" w:hAnsi="Avenir Next Regular"/>
                <w:b/>
                <w:i/>
                <w:color w:val="FF0000"/>
              </w:rPr>
            </w:pPr>
            <w:bookmarkStart w:id="6" w:name="OLE_LINK92"/>
            <w:bookmarkStart w:id="7" w:name="OLE_LINK93"/>
            <w:r>
              <w:rPr>
                <w:rFonts w:ascii="Avenir Next Regular" w:hAnsi="Avenir Next Regular"/>
              </w:rPr>
              <w:t>Life Science</w:t>
            </w:r>
            <w:bookmarkEnd w:id="6"/>
            <w:bookmarkEnd w:id="7"/>
          </w:p>
        </w:tc>
      </w:tr>
      <w:tr w:rsidR="00834872" w14:paraId="3D87DD9C" w14:textId="77777777" w:rsidTr="00834872">
        <w:tc>
          <w:tcPr>
            <w:tcW w:w="1526" w:type="dxa"/>
          </w:tcPr>
          <w:p w14:paraId="6EE3355B" w14:textId="0B784601" w:rsidR="00834872" w:rsidRDefault="00834872" w:rsidP="0009607B">
            <w:pPr>
              <w:pStyle w:val="body"/>
              <w:rPr>
                <w:rFonts w:ascii="Avenir Next Regular" w:hAnsi="Avenir Next Regular"/>
                <w:b/>
                <w:i/>
                <w:color w:val="FF0000"/>
              </w:rPr>
            </w:pPr>
            <w:r>
              <w:rPr>
                <w:rFonts w:ascii="Avenir Next Regular" w:hAnsi="Avenir Next Regular"/>
              </w:rPr>
              <w:t>Position</w:t>
            </w:r>
          </w:p>
        </w:tc>
        <w:tc>
          <w:tcPr>
            <w:tcW w:w="7641" w:type="dxa"/>
          </w:tcPr>
          <w:p w14:paraId="1D82C9E3" w14:textId="3D767861" w:rsidR="00834872" w:rsidRDefault="00A037A7" w:rsidP="0009607B">
            <w:pPr>
              <w:pStyle w:val="body"/>
              <w:rPr>
                <w:rFonts w:ascii="Avenir Next Regular" w:hAnsi="Avenir Next Regular"/>
                <w:b/>
                <w:i/>
                <w:color w:val="FF0000"/>
              </w:rPr>
            </w:pPr>
            <w:r w:rsidRPr="00E12360">
              <w:rPr>
                <w:rFonts w:ascii="Avenir Next" w:hAnsi="Avenir Next" w:cs="Avenir Next"/>
                <w:szCs w:val="18"/>
                <w:lang w:eastAsia="de-DE"/>
              </w:rPr>
              <w:t>SuccessFactors Consultant / Implementation / Application Ownership / Test management</w:t>
            </w:r>
          </w:p>
        </w:tc>
      </w:tr>
      <w:tr w:rsidR="00834872" w14:paraId="3A0BCCB7" w14:textId="77777777" w:rsidTr="00834872">
        <w:tc>
          <w:tcPr>
            <w:tcW w:w="1526" w:type="dxa"/>
          </w:tcPr>
          <w:p w14:paraId="204D82D7" w14:textId="07A3C639" w:rsidR="00834872" w:rsidRDefault="00834872" w:rsidP="0009607B">
            <w:pPr>
              <w:pStyle w:val="body"/>
              <w:rPr>
                <w:rFonts w:ascii="Avenir Next Regular" w:hAnsi="Avenir Next Regular"/>
                <w:b/>
                <w:i/>
                <w:color w:val="FF0000"/>
              </w:rPr>
            </w:pPr>
            <w:r w:rsidRPr="00E50B81">
              <w:rPr>
                <w:rFonts w:ascii="Avenir Next Regular" w:hAnsi="Avenir Next Regular"/>
              </w:rPr>
              <w:t xml:space="preserve">Period   </w:t>
            </w:r>
          </w:p>
        </w:tc>
        <w:tc>
          <w:tcPr>
            <w:tcW w:w="7641" w:type="dxa"/>
          </w:tcPr>
          <w:p w14:paraId="58A12B6D" w14:textId="188EA9A3" w:rsidR="00834872" w:rsidRDefault="00834872" w:rsidP="0009607B">
            <w:pPr>
              <w:pStyle w:val="body"/>
              <w:rPr>
                <w:rFonts w:ascii="Avenir Next Regular" w:hAnsi="Avenir Next Regular"/>
                <w:b/>
                <w:i/>
                <w:color w:val="FF0000"/>
              </w:rPr>
            </w:pPr>
            <w:r>
              <w:rPr>
                <w:rFonts w:ascii="Avenir Next Regular" w:hAnsi="Avenir Next Regular"/>
              </w:rPr>
              <w:t>09/2016 – 10/2017</w:t>
            </w:r>
          </w:p>
        </w:tc>
      </w:tr>
      <w:tr w:rsidR="00834872" w14:paraId="4C248F46" w14:textId="77777777" w:rsidTr="00834872">
        <w:tc>
          <w:tcPr>
            <w:tcW w:w="1526" w:type="dxa"/>
          </w:tcPr>
          <w:p w14:paraId="71B95355" w14:textId="3E33BDEB" w:rsidR="00834872" w:rsidRDefault="00A037A7" w:rsidP="0009607B">
            <w:pPr>
              <w:pStyle w:val="body"/>
              <w:rPr>
                <w:rFonts w:ascii="Avenir Next Regular" w:hAnsi="Avenir Next Regular"/>
                <w:b/>
                <w:i/>
                <w:color w:val="FF0000"/>
              </w:rPr>
            </w:pPr>
            <w:r>
              <w:rPr>
                <w:rFonts w:ascii="Avenir Next Regular" w:hAnsi="Avenir Next Regular"/>
              </w:rPr>
              <w:t>Skills</w:t>
            </w:r>
          </w:p>
        </w:tc>
        <w:tc>
          <w:tcPr>
            <w:tcW w:w="7641" w:type="dxa"/>
          </w:tcPr>
          <w:p w14:paraId="6DBECF53" w14:textId="5F19F121" w:rsidR="00834872" w:rsidRDefault="008D3118" w:rsidP="0009607B">
            <w:pPr>
              <w:pStyle w:val="body"/>
              <w:rPr>
                <w:rFonts w:ascii="Avenir Next Regular" w:hAnsi="Avenir Next Regular"/>
                <w:b/>
                <w:i/>
                <w:color w:val="FF0000"/>
              </w:rPr>
            </w:pPr>
            <w:r>
              <w:rPr>
                <w:rFonts w:ascii="Avenir Next Regular" w:hAnsi="Avenir Next Regular"/>
              </w:rPr>
              <w:t xml:space="preserve">SuccessFactors Employee Central / </w:t>
            </w:r>
            <w:r w:rsidR="00A037A7">
              <w:rPr>
                <w:rFonts w:ascii="Avenir Next Regular" w:hAnsi="Avenir Next Regular"/>
              </w:rPr>
              <w:t xml:space="preserve">SuccessFactors Implementation / XML / </w:t>
            </w:r>
            <w:r w:rsidR="00A037A7" w:rsidRPr="00E50B81">
              <w:rPr>
                <w:rFonts w:ascii="Avenir Next Regular" w:hAnsi="Avenir Next Regular"/>
              </w:rPr>
              <w:t xml:space="preserve">SAP </w:t>
            </w:r>
            <w:r w:rsidR="00A037A7">
              <w:rPr>
                <w:rFonts w:ascii="Avenir Next Regular" w:hAnsi="Avenir Next Regular"/>
              </w:rPr>
              <w:t>Payroll Outsourcing</w:t>
            </w:r>
            <w:r w:rsidR="00A037A7" w:rsidRPr="00E50B81">
              <w:rPr>
                <w:rFonts w:ascii="Avenir Next Regular" w:hAnsi="Avenir Next Regular"/>
              </w:rPr>
              <w:t xml:space="preserve">, </w:t>
            </w:r>
            <w:r w:rsidR="00A037A7">
              <w:rPr>
                <w:rFonts w:ascii="Avenir Next Regular" w:hAnsi="Avenir Next Regular"/>
              </w:rPr>
              <w:t>requirement / test management</w:t>
            </w:r>
            <w:r w:rsidR="00B41F41">
              <w:rPr>
                <w:rFonts w:ascii="Avenir Next Regular" w:hAnsi="Avenir Next Regular"/>
              </w:rPr>
              <w:t>, SAP HCM</w:t>
            </w:r>
          </w:p>
        </w:tc>
      </w:tr>
      <w:tr w:rsidR="00A037A7" w14:paraId="3456F271" w14:textId="77777777" w:rsidTr="00834872">
        <w:tc>
          <w:tcPr>
            <w:tcW w:w="1526" w:type="dxa"/>
          </w:tcPr>
          <w:p w14:paraId="7E288481" w14:textId="4663460A" w:rsidR="00A037A7" w:rsidRDefault="00A037A7" w:rsidP="0009607B">
            <w:pPr>
              <w:pStyle w:val="body"/>
              <w:rPr>
                <w:rFonts w:ascii="Avenir Next Regular" w:hAnsi="Avenir Next Regular"/>
              </w:rPr>
            </w:pPr>
            <w:r>
              <w:rPr>
                <w:rFonts w:ascii="Avenir Next Regular" w:hAnsi="Avenir Next Regular"/>
              </w:rPr>
              <w:t>Project management tasks</w:t>
            </w:r>
          </w:p>
        </w:tc>
        <w:tc>
          <w:tcPr>
            <w:tcW w:w="7641" w:type="dxa"/>
          </w:tcPr>
          <w:p w14:paraId="1F0C7CB9" w14:textId="493A3544" w:rsidR="00B73D6D" w:rsidRPr="00B73D6D" w:rsidRDefault="00B73D6D" w:rsidP="00B73D6D">
            <w:pPr>
              <w:pStyle w:val="p1"/>
              <w:numPr>
                <w:ilvl w:val="0"/>
                <w:numId w:val="45"/>
              </w:numPr>
              <w:ind w:left="318" w:hanging="283"/>
              <w:rPr>
                <w:rStyle w:val="hps"/>
                <w:rFonts w:ascii="Avenir Next Regular" w:hAnsi="Avenir Next Regular"/>
                <w:color w:val="auto"/>
                <w:szCs w:val="20"/>
                <w:lang w:val="en-US" w:eastAsia="en-US"/>
              </w:rPr>
            </w:pPr>
            <w:r w:rsidRPr="00B73D6D">
              <w:rPr>
                <w:rStyle w:val="hps"/>
                <w:rFonts w:ascii="Avenir Next Regular" w:hAnsi="Avenir Next Regular"/>
                <w:color w:val="auto"/>
                <w:szCs w:val="20"/>
                <w:lang w:val="en-US" w:eastAsia="en-US"/>
              </w:rPr>
              <w:t>Conduct workshops on scope, budgeting and timing</w:t>
            </w:r>
          </w:p>
          <w:p w14:paraId="3D1978FC" w14:textId="37B796EA" w:rsidR="00B73D6D" w:rsidRPr="00B73D6D" w:rsidRDefault="00B73D6D" w:rsidP="00B73D6D">
            <w:pPr>
              <w:pStyle w:val="p1"/>
              <w:numPr>
                <w:ilvl w:val="0"/>
                <w:numId w:val="45"/>
              </w:numPr>
              <w:ind w:left="318" w:hanging="283"/>
              <w:rPr>
                <w:rStyle w:val="hps"/>
                <w:rFonts w:ascii="Avenir Next Regular" w:hAnsi="Avenir Next Regular"/>
                <w:color w:val="auto"/>
                <w:szCs w:val="20"/>
                <w:lang w:val="en-US" w:eastAsia="en-US"/>
              </w:rPr>
            </w:pPr>
            <w:r w:rsidRPr="00B73D6D">
              <w:rPr>
                <w:rStyle w:val="hps"/>
                <w:rFonts w:ascii="Avenir Next Regular" w:hAnsi="Avenir Next Regular"/>
                <w:color w:val="auto"/>
                <w:szCs w:val="20"/>
                <w:lang w:val="en-US" w:eastAsia="en-US"/>
              </w:rPr>
              <w:t>Proper project planning and deadline monitoring as well as resource requirements</w:t>
            </w:r>
          </w:p>
          <w:p w14:paraId="154322BB" w14:textId="5C6A5C06" w:rsidR="00B73D6D" w:rsidRPr="00B73D6D" w:rsidRDefault="00B73D6D" w:rsidP="00B73D6D">
            <w:pPr>
              <w:pStyle w:val="p1"/>
              <w:numPr>
                <w:ilvl w:val="0"/>
                <w:numId w:val="45"/>
              </w:numPr>
              <w:ind w:left="318" w:hanging="283"/>
              <w:rPr>
                <w:rStyle w:val="hps"/>
                <w:rFonts w:ascii="Avenir Next Regular" w:hAnsi="Avenir Next Regular"/>
                <w:color w:val="auto"/>
                <w:szCs w:val="20"/>
                <w:lang w:val="en-US" w:eastAsia="en-US"/>
              </w:rPr>
            </w:pPr>
            <w:r w:rsidRPr="00B73D6D">
              <w:rPr>
                <w:rStyle w:val="hps"/>
                <w:rFonts w:ascii="Avenir Next Regular" w:hAnsi="Avenir Next Regular"/>
                <w:color w:val="auto"/>
                <w:szCs w:val="20"/>
                <w:lang w:val="en-US" w:eastAsia="en-US"/>
              </w:rPr>
              <w:t>Management of requirements management</w:t>
            </w:r>
          </w:p>
          <w:p w14:paraId="4B9828D7" w14:textId="4403C874" w:rsidR="00B73D6D" w:rsidRPr="00B73D6D" w:rsidRDefault="00B73D6D" w:rsidP="00B73D6D">
            <w:pPr>
              <w:pStyle w:val="p1"/>
              <w:numPr>
                <w:ilvl w:val="0"/>
                <w:numId w:val="45"/>
              </w:numPr>
              <w:ind w:left="318" w:hanging="283"/>
              <w:rPr>
                <w:rStyle w:val="hps"/>
                <w:rFonts w:ascii="Avenir Next Regular" w:hAnsi="Avenir Next Regular"/>
                <w:color w:val="auto"/>
                <w:szCs w:val="20"/>
                <w:lang w:val="en-US" w:eastAsia="en-US"/>
              </w:rPr>
            </w:pPr>
            <w:r w:rsidRPr="00B73D6D">
              <w:rPr>
                <w:rStyle w:val="hps"/>
                <w:rFonts w:ascii="Avenir Next Regular" w:hAnsi="Avenir Next Regular"/>
                <w:color w:val="auto"/>
                <w:szCs w:val="20"/>
                <w:lang w:val="en-US" w:eastAsia="en-US"/>
              </w:rPr>
              <w:t>Professional control of internal and external resources</w:t>
            </w:r>
          </w:p>
          <w:p w14:paraId="73704012" w14:textId="017447DE" w:rsidR="00A037A7" w:rsidRPr="00B73D6D" w:rsidRDefault="00B41F41" w:rsidP="0009607B">
            <w:pPr>
              <w:pStyle w:val="p1"/>
              <w:numPr>
                <w:ilvl w:val="0"/>
                <w:numId w:val="45"/>
              </w:numPr>
              <w:ind w:left="318" w:hanging="283"/>
              <w:rPr>
                <w:rFonts w:ascii="Avenir Next Regular" w:hAnsi="Avenir Next Regular"/>
                <w:color w:val="auto"/>
                <w:szCs w:val="20"/>
                <w:lang w:val="en-US" w:eastAsia="en-US"/>
              </w:rPr>
            </w:pPr>
            <w:r>
              <w:rPr>
                <w:rStyle w:val="hps"/>
                <w:rFonts w:ascii="Avenir Next Regular" w:hAnsi="Avenir Next Regular"/>
                <w:color w:val="auto"/>
                <w:szCs w:val="20"/>
                <w:lang w:val="en-US" w:eastAsia="en-US"/>
              </w:rPr>
              <w:t>Project r</w:t>
            </w:r>
            <w:r w:rsidR="00B73D6D" w:rsidRPr="00B73D6D">
              <w:rPr>
                <w:rStyle w:val="hps"/>
                <w:rFonts w:ascii="Avenir Next Regular" w:hAnsi="Avenir Next Regular"/>
                <w:color w:val="auto"/>
                <w:szCs w:val="20"/>
                <w:lang w:val="en-US" w:eastAsia="en-US"/>
              </w:rPr>
              <w:t>eporting</w:t>
            </w:r>
          </w:p>
        </w:tc>
      </w:tr>
      <w:tr w:rsidR="00A037A7" w14:paraId="4C4A02A5" w14:textId="77777777" w:rsidTr="00A037A7">
        <w:trPr>
          <w:trHeight w:val="3510"/>
        </w:trPr>
        <w:tc>
          <w:tcPr>
            <w:tcW w:w="1526" w:type="dxa"/>
          </w:tcPr>
          <w:p w14:paraId="25339265" w14:textId="29E28475" w:rsidR="00A037A7" w:rsidRDefault="00A037A7" w:rsidP="0009607B">
            <w:pPr>
              <w:pStyle w:val="body"/>
              <w:rPr>
                <w:rFonts w:ascii="Avenir Next Regular" w:hAnsi="Avenir Next Regular"/>
              </w:rPr>
            </w:pPr>
            <w:r>
              <w:rPr>
                <w:rFonts w:ascii="Avenir Next Regular" w:hAnsi="Avenir Next Regular"/>
              </w:rPr>
              <w:t>Details</w:t>
            </w:r>
          </w:p>
        </w:tc>
        <w:tc>
          <w:tcPr>
            <w:tcW w:w="7641" w:type="dxa"/>
          </w:tcPr>
          <w:p w14:paraId="19649036" w14:textId="77777777" w:rsidR="00A037A7" w:rsidRPr="007C0CED" w:rsidRDefault="00A037A7" w:rsidP="00A037A7">
            <w:pPr>
              <w:pStyle w:val="p1"/>
              <w:numPr>
                <w:ilvl w:val="0"/>
                <w:numId w:val="45"/>
              </w:numPr>
              <w:ind w:left="318" w:hanging="283"/>
              <w:rPr>
                <w:rStyle w:val="hps"/>
                <w:rFonts w:ascii="Avenir Next Regular" w:hAnsi="Avenir Next Regular"/>
                <w:color w:val="auto"/>
                <w:szCs w:val="20"/>
                <w:lang w:val="en-US" w:eastAsia="en-US"/>
              </w:rPr>
            </w:pPr>
            <w:r w:rsidRPr="007C0CED">
              <w:rPr>
                <w:rStyle w:val="hps"/>
                <w:rFonts w:ascii="Avenir Next Regular" w:hAnsi="Avenir Next Regular"/>
                <w:color w:val="auto"/>
                <w:szCs w:val="20"/>
                <w:lang w:val="en-US" w:eastAsia="en-US"/>
              </w:rPr>
              <w:t>Conduct ongoing gap analysis between organizational needs and system configuration</w:t>
            </w:r>
          </w:p>
          <w:p w14:paraId="41FD2F79" w14:textId="77777777" w:rsidR="00A037A7" w:rsidRPr="007C0CED" w:rsidRDefault="00A037A7" w:rsidP="00A037A7">
            <w:pPr>
              <w:pStyle w:val="p1"/>
              <w:numPr>
                <w:ilvl w:val="0"/>
                <w:numId w:val="45"/>
              </w:numPr>
              <w:ind w:left="318" w:hanging="283"/>
              <w:rPr>
                <w:rStyle w:val="hps"/>
                <w:rFonts w:ascii="Avenir Next Regular" w:hAnsi="Avenir Next Regular"/>
                <w:color w:val="auto"/>
                <w:szCs w:val="20"/>
                <w:lang w:val="en-US" w:eastAsia="en-US"/>
              </w:rPr>
            </w:pPr>
            <w:r w:rsidRPr="007C0CED">
              <w:rPr>
                <w:rStyle w:val="hps"/>
                <w:rFonts w:ascii="Avenir Next Regular" w:hAnsi="Avenir Next Regular"/>
                <w:color w:val="auto"/>
                <w:szCs w:val="20"/>
                <w:lang w:val="en-US" w:eastAsia="en-US"/>
              </w:rPr>
              <w:t>Take an active role in setting the HR framework and project governance guidelines</w:t>
            </w:r>
          </w:p>
          <w:p w14:paraId="29131637" w14:textId="77777777" w:rsidR="00A037A7" w:rsidRPr="007C0CED" w:rsidRDefault="00A037A7" w:rsidP="00A037A7">
            <w:pPr>
              <w:pStyle w:val="p1"/>
              <w:numPr>
                <w:ilvl w:val="0"/>
                <w:numId w:val="45"/>
              </w:numPr>
              <w:ind w:left="318" w:hanging="283"/>
              <w:rPr>
                <w:rStyle w:val="hps"/>
                <w:rFonts w:ascii="Avenir Next Regular" w:hAnsi="Avenir Next Regular"/>
                <w:color w:val="auto"/>
                <w:szCs w:val="20"/>
                <w:lang w:val="en-US" w:eastAsia="en-US"/>
              </w:rPr>
            </w:pPr>
            <w:r w:rsidRPr="007C0CED">
              <w:rPr>
                <w:rStyle w:val="hps"/>
                <w:rFonts w:ascii="Avenir Next Regular" w:hAnsi="Avenir Next Regular"/>
                <w:color w:val="auto"/>
                <w:szCs w:val="20"/>
                <w:lang w:val="en-US" w:eastAsia="en-US"/>
              </w:rPr>
              <w:t xml:space="preserve">Encourage and drive standardization within the HR processes across Europe, while maintaining efficient, flawless, accurate and </w:t>
            </w:r>
            <w:proofErr w:type="gramStart"/>
            <w:r w:rsidRPr="007C0CED">
              <w:rPr>
                <w:rStyle w:val="hps"/>
                <w:rFonts w:ascii="Avenir Next Regular" w:hAnsi="Avenir Next Regular"/>
                <w:color w:val="auto"/>
                <w:szCs w:val="20"/>
                <w:lang w:val="en-US" w:eastAsia="en-US"/>
              </w:rPr>
              <w:t>high quality</w:t>
            </w:r>
            <w:proofErr w:type="gramEnd"/>
            <w:r w:rsidRPr="007C0CED">
              <w:rPr>
                <w:rStyle w:val="hps"/>
                <w:rFonts w:ascii="Avenir Next Regular" w:hAnsi="Avenir Next Regular"/>
                <w:color w:val="auto"/>
                <w:szCs w:val="20"/>
                <w:lang w:val="en-US" w:eastAsia="en-US"/>
              </w:rPr>
              <w:t xml:space="preserve"> data and processes</w:t>
            </w:r>
          </w:p>
          <w:p w14:paraId="5C480CFA" w14:textId="77777777" w:rsidR="00A037A7" w:rsidRPr="007C0CED" w:rsidRDefault="00A037A7" w:rsidP="00A037A7">
            <w:pPr>
              <w:pStyle w:val="p1"/>
              <w:numPr>
                <w:ilvl w:val="0"/>
                <w:numId w:val="45"/>
              </w:numPr>
              <w:ind w:left="318" w:hanging="283"/>
              <w:rPr>
                <w:rStyle w:val="hps"/>
                <w:rFonts w:ascii="Avenir Next Regular" w:hAnsi="Avenir Next Regular"/>
                <w:color w:val="auto"/>
                <w:szCs w:val="20"/>
                <w:lang w:val="en-US" w:eastAsia="en-US"/>
              </w:rPr>
            </w:pPr>
            <w:r w:rsidRPr="007C0CED">
              <w:rPr>
                <w:rStyle w:val="hps"/>
                <w:rFonts w:ascii="Avenir Next Regular" w:hAnsi="Avenir Next Regular"/>
                <w:color w:val="auto"/>
                <w:szCs w:val="20"/>
                <w:lang w:val="en-US" w:eastAsia="en-US"/>
              </w:rPr>
              <w:t>Participation in pan-European strategic projects</w:t>
            </w:r>
          </w:p>
          <w:p w14:paraId="5326BA38" w14:textId="77777777" w:rsidR="00A037A7" w:rsidRPr="007C0CED" w:rsidRDefault="00A037A7" w:rsidP="00A037A7">
            <w:pPr>
              <w:pStyle w:val="p1"/>
              <w:numPr>
                <w:ilvl w:val="0"/>
                <w:numId w:val="45"/>
              </w:numPr>
              <w:ind w:left="318" w:hanging="283"/>
              <w:rPr>
                <w:rStyle w:val="hps"/>
                <w:rFonts w:ascii="Avenir Next Regular" w:hAnsi="Avenir Next Regular"/>
                <w:color w:val="auto"/>
                <w:szCs w:val="20"/>
                <w:lang w:val="en-US" w:eastAsia="en-US"/>
              </w:rPr>
            </w:pPr>
            <w:r w:rsidRPr="007C0CED">
              <w:rPr>
                <w:rStyle w:val="hps"/>
                <w:rFonts w:ascii="Avenir Next Regular" w:hAnsi="Avenir Next Regular"/>
                <w:color w:val="auto"/>
                <w:szCs w:val="20"/>
                <w:lang w:val="en-US" w:eastAsia="en-US"/>
              </w:rPr>
              <w:t>Internal annual process cycle preparation and release management from business side</w:t>
            </w:r>
          </w:p>
          <w:p w14:paraId="0FC2E9A9" w14:textId="77777777" w:rsidR="00A037A7" w:rsidRPr="007C0CED" w:rsidRDefault="00A037A7" w:rsidP="00A037A7">
            <w:pPr>
              <w:pStyle w:val="p1"/>
              <w:numPr>
                <w:ilvl w:val="0"/>
                <w:numId w:val="45"/>
              </w:numPr>
              <w:ind w:left="318" w:hanging="283"/>
              <w:rPr>
                <w:rStyle w:val="hps"/>
                <w:rFonts w:ascii="Avenir Next Regular" w:hAnsi="Avenir Next Regular"/>
                <w:color w:val="auto"/>
                <w:szCs w:val="20"/>
                <w:lang w:val="en-US" w:eastAsia="en-US"/>
              </w:rPr>
            </w:pPr>
            <w:r w:rsidRPr="007C0CED">
              <w:rPr>
                <w:rStyle w:val="hps"/>
                <w:rFonts w:ascii="Avenir Next Regular" w:hAnsi="Avenir Next Regular"/>
                <w:color w:val="auto"/>
                <w:szCs w:val="20"/>
                <w:lang w:val="en-US" w:eastAsia="en-US"/>
              </w:rPr>
              <w:t xml:space="preserve">Design and constantly update training concept, conduct training session for </w:t>
            </w:r>
            <w:r>
              <w:rPr>
                <w:rStyle w:val="hps"/>
                <w:rFonts w:ascii="Avenir Next Regular" w:hAnsi="Avenir Next Regular"/>
                <w:color w:val="auto"/>
                <w:szCs w:val="20"/>
                <w:lang w:val="en-US" w:eastAsia="en-US"/>
              </w:rPr>
              <w:t>the</w:t>
            </w:r>
            <w:r w:rsidRPr="007C0CED">
              <w:rPr>
                <w:rStyle w:val="hps"/>
                <w:rFonts w:ascii="Avenir Next Regular" w:hAnsi="Avenir Next Regular"/>
                <w:color w:val="auto"/>
                <w:szCs w:val="20"/>
                <w:lang w:val="en-US" w:eastAsia="en-US"/>
              </w:rPr>
              <w:t xml:space="preserve"> European HR colleagues</w:t>
            </w:r>
          </w:p>
          <w:p w14:paraId="438AC0C6" w14:textId="77777777" w:rsidR="00A037A7" w:rsidRPr="007C0CED" w:rsidRDefault="00A037A7" w:rsidP="00A037A7">
            <w:pPr>
              <w:pStyle w:val="p1"/>
              <w:numPr>
                <w:ilvl w:val="0"/>
                <w:numId w:val="45"/>
              </w:numPr>
              <w:ind w:left="318" w:hanging="283"/>
              <w:rPr>
                <w:rStyle w:val="hps"/>
                <w:rFonts w:ascii="Avenir Next Regular" w:hAnsi="Avenir Next Regular"/>
                <w:color w:val="auto"/>
                <w:szCs w:val="20"/>
                <w:lang w:val="en-US" w:eastAsia="en-US"/>
              </w:rPr>
            </w:pPr>
            <w:r w:rsidRPr="007C0CED">
              <w:rPr>
                <w:rStyle w:val="hps"/>
                <w:rFonts w:ascii="Avenir Next Regular" w:hAnsi="Avenir Next Regular"/>
                <w:color w:val="auto"/>
                <w:szCs w:val="20"/>
                <w:lang w:val="en-US" w:eastAsia="en-US"/>
              </w:rPr>
              <w:t>Take full application ownership of integration 3rd party tools (mappings and enhancements), such as document management tools</w:t>
            </w:r>
          </w:p>
          <w:p w14:paraId="3D12579A" w14:textId="77777777" w:rsidR="00A037A7" w:rsidRPr="007C0CED" w:rsidRDefault="00A037A7" w:rsidP="00A037A7">
            <w:pPr>
              <w:pStyle w:val="p1"/>
              <w:numPr>
                <w:ilvl w:val="0"/>
                <w:numId w:val="45"/>
              </w:numPr>
              <w:ind w:left="318" w:hanging="283"/>
              <w:rPr>
                <w:rStyle w:val="hps"/>
                <w:rFonts w:ascii="Avenir Next Regular" w:hAnsi="Avenir Next Regular"/>
                <w:color w:val="auto"/>
                <w:szCs w:val="20"/>
                <w:lang w:val="en-US" w:eastAsia="en-US"/>
              </w:rPr>
            </w:pPr>
            <w:r w:rsidRPr="007C0CED">
              <w:rPr>
                <w:rStyle w:val="hps"/>
                <w:rFonts w:ascii="Avenir Next Regular" w:hAnsi="Avenir Next Regular"/>
                <w:color w:val="auto"/>
                <w:szCs w:val="20"/>
                <w:lang w:val="en-US" w:eastAsia="en-US"/>
              </w:rPr>
              <w:t xml:space="preserve">Coordination and implementation of adjustments in </w:t>
            </w:r>
            <w:r>
              <w:rPr>
                <w:rStyle w:val="hps"/>
                <w:rFonts w:ascii="Avenir Next Regular" w:hAnsi="Avenir Next Regular"/>
                <w:color w:val="auto"/>
                <w:szCs w:val="20"/>
                <w:lang w:val="en-US" w:eastAsia="en-US"/>
              </w:rPr>
              <w:t>Daiichi Sankyo</w:t>
            </w:r>
            <w:r w:rsidRPr="007C0CED">
              <w:rPr>
                <w:rStyle w:val="hps"/>
                <w:rFonts w:ascii="Avenir Next Regular" w:hAnsi="Avenir Next Regular"/>
                <w:color w:val="auto"/>
                <w:szCs w:val="20"/>
                <w:lang w:val="en-US" w:eastAsia="en-US"/>
              </w:rPr>
              <w:t xml:space="preserve"> systems</w:t>
            </w:r>
          </w:p>
          <w:p w14:paraId="66C0E400" w14:textId="3FC7D066" w:rsidR="00A037A7" w:rsidRDefault="00A037A7" w:rsidP="0009607B">
            <w:pPr>
              <w:pStyle w:val="p1"/>
              <w:numPr>
                <w:ilvl w:val="0"/>
                <w:numId w:val="45"/>
              </w:numPr>
              <w:ind w:left="318" w:hanging="283"/>
              <w:rPr>
                <w:rStyle w:val="hps"/>
                <w:rFonts w:ascii="Avenir Next Regular" w:hAnsi="Avenir Next Regular"/>
                <w:color w:val="auto"/>
                <w:szCs w:val="20"/>
                <w:lang w:val="en-US" w:eastAsia="en-US"/>
              </w:rPr>
            </w:pPr>
            <w:r w:rsidRPr="007C0CED">
              <w:rPr>
                <w:rStyle w:val="hps"/>
                <w:rFonts w:ascii="Avenir Next Regular" w:hAnsi="Avenir Next Regular"/>
                <w:color w:val="auto"/>
                <w:szCs w:val="20"/>
                <w:lang w:val="en-US" w:eastAsia="en-US"/>
              </w:rPr>
              <w:t>Provide internal support as key user</w:t>
            </w:r>
            <w:r w:rsidR="003F18BE">
              <w:rPr>
                <w:rStyle w:val="hps"/>
                <w:rFonts w:ascii="Avenir Next Regular" w:hAnsi="Avenir Next Regular"/>
                <w:color w:val="auto"/>
                <w:szCs w:val="20"/>
                <w:lang w:val="en-US" w:eastAsia="en-US"/>
              </w:rPr>
              <w:t xml:space="preserve"> </w:t>
            </w:r>
            <w:r w:rsidR="003F18BE" w:rsidRPr="003F18BE">
              <w:rPr>
                <w:rStyle w:val="hps"/>
                <w:lang w:val="en-US"/>
              </w:rPr>
              <w:t xml:space="preserve">and </w:t>
            </w:r>
            <w:r w:rsidR="003F18BE">
              <w:rPr>
                <w:rStyle w:val="hps"/>
                <w:lang w:val="en-US"/>
              </w:rPr>
              <w:t>c</w:t>
            </w:r>
            <w:r w:rsidR="003F18BE">
              <w:rPr>
                <w:rFonts w:ascii="Avenir Next Regular" w:hAnsi="Avenir Next Regular"/>
                <w:color w:val="000000" w:themeColor="text1"/>
                <w:lang w:val="en-US" w:eastAsia="en-US"/>
              </w:rPr>
              <w:t xml:space="preserve">reation of training materials / </w:t>
            </w:r>
            <w:proofErr w:type="spellStart"/>
            <w:r w:rsidR="003F18BE">
              <w:rPr>
                <w:rFonts w:ascii="Avenir Next Regular" w:hAnsi="Avenir Next Regular"/>
                <w:color w:val="000000" w:themeColor="text1"/>
                <w:lang w:val="en-US" w:eastAsia="en-US"/>
              </w:rPr>
              <w:t>eLearnings</w:t>
            </w:r>
            <w:proofErr w:type="spellEnd"/>
          </w:p>
          <w:p w14:paraId="10F7C9A4" w14:textId="77777777" w:rsidR="00A037A7" w:rsidRDefault="00A037A7" w:rsidP="00A037A7">
            <w:pPr>
              <w:pStyle w:val="p1"/>
              <w:numPr>
                <w:ilvl w:val="0"/>
                <w:numId w:val="45"/>
              </w:numPr>
              <w:ind w:left="318" w:hanging="283"/>
              <w:rPr>
                <w:rStyle w:val="hps"/>
                <w:rFonts w:ascii="Avenir Next Regular" w:hAnsi="Avenir Next Regular"/>
                <w:color w:val="auto"/>
                <w:szCs w:val="20"/>
                <w:lang w:val="en-US" w:eastAsia="en-US"/>
              </w:rPr>
            </w:pPr>
            <w:r>
              <w:rPr>
                <w:rStyle w:val="hps"/>
                <w:rFonts w:ascii="Avenir Next Regular" w:hAnsi="Avenir Next Regular"/>
                <w:color w:val="auto"/>
                <w:szCs w:val="20"/>
                <w:lang w:val="en-US" w:eastAsia="en-US"/>
              </w:rPr>
              <w:t>F</w:t>
            </w:r>
            <w:r w:rsidRPr="007C0CED">
              <w:rPr>
                <w:rStyle w:val="hps"/>
                <w:rFonts w:ascii="Avenir Next Regular" w:hAnsi="Avenir Next Regular"/>
                <w:color w:val="auto"/>
                <w:szCs w:val="20"/>
                <w:lang w:val="en-US" w:eastAsia="en-US"/>
              </w:rPr>
              <w:t>ull application ownership responsible for the optimal and consistent use of the HRIS applica</w:t>
            </w:r>
            <w:r>
              <w:rPr>
                <w:rStyle w:val="hps"/>
                <w:rFonts w:ascii="Avenir Next Regular" w:hAnsi="Avenir Next Regular"/>
                <w:color w:val="auto"/>
                <w:szCs w:val="20"/>
                <w:lang w:val="en-US" w:eastAsia="en-US"/>
              </w:rPr>
              <w:t>tions within the user community,</w:t>
            </w:r>
          </w:p>
          <w:p w14:paraId="4683E08B" w14:textId="13770DE8" w:rsidR="00A037A7" w:rsidRPr="00A037A7" w:rsidRDefault="00A037A7" w:rsidP="00A037A7">
            <w:pPr>
              <w:pStyle w:val="p1"/>
              <w:numPr>
                <w:ilvl w:val="0"/>
                <w:numId w:val="45"/>
              </w:numPr>
              <w:ind w:left="318" w:hanging="283"/>
              <w:rPr>
                <w:rFonts w:ascii="Avenir Next Regular" w:hAnsi="Avenir Next Regular"/>
                <w:color w:val="auto"/>
                <w:szCs w:val="20"/>
                <w:lang w:val="en-US" w:eastAsia="en-US"/>
              </w:rPr>
            </w:pPr>
            <w:r w:rsidRPr="00A037A7">
              <w:rPr>
                <w:rStyle w:val="hps"/>
                <w:rFonts w:ascii="Avenir Next Regular" w:hAnsi="Avenir Next Regular"/>
                <w:color w:val="auto"/>
                <w:szCs w:val="20"/>
                <w:lang w:val="en-US" w:eastAsia="en-US"/>
              </w:rPr>
              <w:t>Business process modelling</w:t>
            </w:r>
            <w:r>
              <w:rPr>
                <w:rFonts w:ascii="Avenir Next Regular" w:hAnsi="Avenir Next Regular"/>
                <w:lang w:val="en-US"/>
              </w:rPr>
              <w:t xml:space="preserve"> </w:t>
            </w:r>
          </w:p>
        </w:tc>
      </w:tr>
      <w:bookmarkEnd w:id="5"/>
    </w:tbl>
    <w:p w14:paraId="4E47AEFC" w14:textId="77777777" w:rsidR="00A037A7" w:rsidRDefault="00A037A7" w:rsidP="00A037A7">
      <w:pPr>
        <w:pStyle w:val="p1"/>
        <w:ind w:left="1440" w:hanging="1440"/>
        <w:rPr>
          <w:rFonts w:ascii="Avenir Next Regular" w:hAnsi="Avenir Next Regular"/>
          <w:lang w:val="en-US"/>
        </w:rPr>
      </w:pPr>
    </w:p>
    <w:p w14:paraId="3AF7D056" w14:textId="477428A2" w:rsidR="00A037A7" w:rsidRDefault="006819EC" w:rsidP="00A037A7">
      <w:pPr>
        <w:pStyle w:val="p1"/>
        <w:ind w:left="1440" w:hanging="1440"/>
        <w:rPr>
          <w:rFonts w:ascii="Avenir Next Regular" w:hAnsi="Avenir Next Regular"/>
          <w:lang w:val="en-US"/>
        </w:rPr>
      </w:pPr>
      <w:r w:rsidRPr="007462A8">
        <w:rPr>
          <w:rFonts w:ascii="Avenir Next Regular" w:hAnsi="Avenir Next Regular"/>
          <w:lang w:val="en-US"/>
        </w:rPr>
        <w:tab/>
      </w:r>
    </w:p>
    <w:tbl>
      <w:tblPr>
        <w:tblStyle w:val="Tabellenraster"/>
        <w:tblW w:w="0" w:type="auto"/>
        <w:tblLook w:val="04A0" w:firstRow="1" w:lastRow="0" w:firstColumn="1" w:lastColumn="0" w:noHBand="0" w:noVBand="1"/>
      </w:tblPr>
      <w:tblGrid>
        <w:gridCol w:w="1521"/>
        <w:gridCol w:w="7496"/>
      </w:tblGrid>
      <w:tr w:rsidR="00A037A7" w:rsidRPr="00937A78" w14:paraId="6FC0696E" w14:textId="77777777" w:rsidTr="00C75CB4">
        <w:tc>
          <w:tcPr>
            <w:tcW w:w="1526" w:type="dxa"/>
          </w:tcPr>
          <w:p w14:paraId="5000595E" w14:textId="77777777" w:rsidR="00A037A7" w:rsidRDefault="00A037A7" w:rsidP="00C75CB4">
            <w:pPr>
              <w:pStyle w:val="body"/>
              <w:rPr>
                <w:rFonts w:ascii="Avenir Next Regular" w:hAnsi="Avenir Next Regular"/>
                <w:b/>
                <w:i/>
                <w:color w:val="FF0000"/>
              </w:rPr>
            </w:pPr>
            <w:bookmarkStart w:id="8" w:name="_Hlk502775394"/>
            <w:r w:rsidRPr="00E50B81">
              <w:rPr>
                <w:rFonts w:ascii="Avenir Next Regular" w:hAnsi="Avenir Next Regular"/>
              </w:rPr>
              <w:t>Client</w:t>
            </w:r>
          </w:p>
        </w:tc>
        <w:tc>
          <w:tcPr>
            <w:tcW w:w="7641" w:type="dxa"/>
          </w:tcPr>
          <w:p w14:paraId="38715B18" w14:textId="442197F5" w:rsidR="00A037A7" w:rsidRPr="00E12360" w:rsidRDefault="00A037A7" w:rsidP="00C75CB4">
            <w:pPr>
              <w:pStyle w:val="body"/>
              <w:rPr>
                <w:rFonts w:ascii="Avenir Next Regular" w:hAnsi="Avenir Next Regular"/>
                <w:b/>
                <w:i/>
                <w:color w:val="FF0000"/>
                <w:lang w:val="de-DE"/>
              </w:rPr>
            </w:pPr>
            <w:r w:rsidRPr="00E12360">
              <w:rPr>
                <w:rFonts w:ascii="Avenir Next Regular" w:hAnsi="Avenir Next Regular"/>
                <w:lang w:val="de-DE"/>
              </w:rPr>
              <w:t xml:space="preserve">Roche </w:t>
            </w:r>
            <w:proofErr w:type="spellStart"/>
            <w:r w:rsidRPr="00E12360">
              <w:rPr>
                <w:rFonts w:ascii="Avenir Next Regular" w:hAnsi="Avenir Next Regular"/>
                <w:lang w:val="de-DE"/>
              </w:rPr>
              <w:t>Diagnostics</w:t>
            </w:r>
            <w:proofErr w:type="spellEnd"/>
            <w:r w:rsidRPr="00E12360">
              <w:rPr>
                <w:rFonts w:ascii="Avenir Next Regular" w:hAnsi="Avenir Next Regular"/>
                <w:lang w:val="de-DE"/>
              </w:rPr>
              <w:t>, Mannheim und Shanghai (China)</w:t>
            </w:r>
          </w:p>
        </w:tc>
      </w:tr>
      <w:tr w:rsidR="00A037A7" w14:paraId="41079A1A" w14:textId="77777777" w:rsidTr="00C75CB4">
        <w:tc>
          <w:tcPr>
            <w:tcW w:w="1526" w:type="dxa"/>
          </w:tcPr>
          <w:p w14:paraId="43998644" w14:textId="77777777" w:rsidR="00A037A7" w:rsidRDefault="00A037A7" w:rsidP="00C75CB4">
            <w:pPr>
              <w:pStyle w:val="body"/>
              <w:rPr>
                <w:rFonts w:ascii="Avenir Next Regular" w:hAnsi="Avenir Next Regular"/>
                <w:b/>
                <w:i/>
                <w:color w:val="FF0000"/>
              </w:rPr>
            </w:pPr>
            <w:r w:rsidRPr="00E50B81">
              <w:rPr>
                <w:rFonts w:ascii="Avenir Next Regular" w:hAnsi="Avenir Next Regular"/>
              </w:rPr>
              <w:lastRenderedPageBreak/>
              <w:t>Industry</w:t>
            </w:r>
          </w:p>
        </w:tc>
        <w:tc>
          <w:tcPr>
            <w:tcW w:w="7641" w:type="dxa"/>
          </w:tcPr>
          <w:p w14:paraId="73C0A85B" w14:textId="1585E23F" w:rsidR="00A037A7" w:rsidRPr="00A037A7" w:rsidRDefault="00A037A7" w:rsidP="00C75CB4">
            <w:pPr>
              <w:pStyle w:val="body"/>
              <w:rPr>
                <w:rFonts w:ascii="Avenir Next Regular" w:hAnsi="Avenir Next Regular"/>
              </w:rPr>
            </w:pPr>
            <w:r>
              <w:rPr>
                <w:rFonts w:ascii="Avenir Next Regular" w:hAnsi="Avenir Next Regular"/>
              </w:rPr>
              <w:t>Life Science</w:t>
            </w:r>
          </w:p>
        </w:tc>
      </w:tr>
      <w:tr w:rsidR="00A037A7" w14:paraId="4EA20142" w14:textId="77777777" w:rsidTr="00C75CB4">
        <w:tc>
          <w:tcPr>
            <w:tcW w:w="1526" w:type="dxa"/>
          </w:tcPr>
          <w:p w14:paraId="5BAFB8C7" w14:textId="77777777" w:rsidR="00A037A7" w:rsidRDefault="00A037A7" w:rsidP="00C75CB4">
            <w:pPr>
              <w:pStyle w:val="body"/>
              <w:rPr>
                <w:rFonts w:ascii="Avenir Next Regular" w:hAnsi="Avenir Next Regular"/>
                <w:b/>
                <w:i/>
                <w:color w:val="FF0000"/>
              </w:rPr>
            </w:pPr>
            <w:r>
              <w:rPr>
                <w:rFonts w:ascii="Avenir Next Regular" w:hAnsi="Avenir Next Regular"/>
              </w:rPr>
              <w:t>Position</w:t>
            </w:r>
          </w:p>
        </w:tc>
        <w:tc>
          <w:tcPr>
            <w:tcW w:w="7641" w:type="dxa"/>
          </w:tcPr>
          <w:p w14:paraId="7F508241" w14:textId="464900B5" w:rsidR="00A037A7" w:rsidRDefault="00A037A7" w:rsidP="00C75CB4">
            <w:pPr>
              <w:pStyle w:val="body"/>
              <w:rPr>
                <w:rFonts w:ascii="Avenir Next Regular" w:hAnsi="Avenir Next Regular"/>
                <w:b/>
                <w:i/>
                <w:color w:val="FF0000"/>
              </w:rPr>
            </w:pPr>
            <w:r>
              <w:rPr>
                <w:rFonts w:ascii="Avenir Next Regular" w:hAnsi="Avenir Next Regular"/>
              </w:rPr>
              <w:t>C</w:t>
            </w:r>
            <w:r w:rsidRPr="00E50B81">
              <w:rPr>
                <w:rFonts w:ascii="Avenir Next Regular" w:hAnsi="Avenir Next Regular"/>
              </w:rPr>
              <w:t>oncept / requirements engineering, Process description, Test management</w:t>
            </w:r>
          </w:p>
        </w:tc>
      </w:tr>
      <w:tr w:rsidR="00A037A7" w14:paraId="040B3E20" w14:textId="77777777" w:rsidTr="00C75CB4">
        <w:tc>
          <w:tcPr>
            <w:tcW w:w="1526" w:type="dxa"/>
          </w:tcPr>
          <w:p w14:paraId="38170E61" w14:textId="77777777" w:rsidR="00A037A7" w:rsidRDefault="00A037A7" w:rsidP="00C75CB4">
            <w:pPr>
              <w:pStyle w:val="body"/>
              <w:rPr>
                <w:rFonts w:ascii="Avenir Next Regular" w:hAnsi="Avenir Next Regular"/>
                <w:b/>
                <w:i/>
                <w:color w:val="FF0000"/>
              </w:rPr>
            </w:pPr>
            <w:r w:rsidRPr="00E50B81">
              <w:rPr>
                <w:rFonts w:ascii="Avenir Next Regular" w:hAnsi="Avenir Next Regular"/>
              </w:rPr>
              <w:t xml:space="preserve">Period   </w:t>
            </w:r>
          </w:p>
        </w:tc>
        <w:tc>
          <w:tcPr>
            <w:tcW w:w="7641" w:type="dxa"/>
          </w:tcPr>
          <w:p w14:paraId="678F6B10" w14:textId="00967CA1" w:rsidR="00A037A7" w:rsidRDefault="00A037A7" w:rsidP="00C75CB4">
            <w:pPr>
              <w:pStyle w:val="body"/>
              <w:rPr>
                <w:rFonts w:ascii="Avenir Next Regular" w:hAnsi="Avenir Next Regular"/>
                <w:b/>
                <w:i/>
                <w:color w:val="FF0000"/>
              </w:rPr>
            </w:pPr>
            <w:r>
              <w:rPr>
                <w:rFonts w:ascii="Avenir Next Regular" w:hAnsi="Avenir Next Regular"/>
              </w:rPr>
              <w:t>08/2015 – 08/2016</w:t>
            </w:r>
          </w:p>
        </w:tc>
      </w:tr>
      <w:tr w:rsidR="00A037A7" w14:paraId="1B2FE207" w14:textId="77777777" w:rsidTr="00C75CB4">
        <w:tc>
          <w:tcPr>
            <w:tcW w:w="1526" w:type="dxa"/>
          </w:tcPr>
          <w:p w14:paraId="3E5B0806" w14:textId="77777777" w:rsidR="00A037A7" w:rsidRDefault="00A037A7" w:rsidP="00C75CB4">
            <w:pPr>
              <w:pStyle w:val="body"/>
              <w:rPr>
                <w:rFonts w:ascii="Avenir Next Regular" w:hAnsi="Avenir Next Regular"/>
                <w:b/>
                <w:i/>
                <w:color w:val="FF0000"/>
              </w:rPr>
            </w:pPr>
            <w:r>
              <w:rPr>
                <w:rFonts w:ascii="Avenir Next Regular" w:hAnsi="Avenir Next Regular"/>
              </w:rPr>
              <w:t>Skills</w:t>
            </w:r>
          </w:p>
        </w:tc>
        <w:tc>
          <w:tcPr>
            <w:tcW w:w="7641" w:type="dxa"/>
          </w:tcPr>
          <w:p w14:paraId="454FA313" w14:textId="404304A4" w:rsidR="00A037A7" w:rsidRDefault="00B41F41" w:rsidP="00C75CB4">
            <w:pPr>
              <w:pStyle w:val="body"/>
              <w:rPr>
                <w:rFonts w:ascii="Avenir Next Regular" w:hAnsi="Avenir Next Regular"/>
                <w:b/>
                <w:i/>
                <w:color w:val="FF0000"/>
              </w:rPr>
            </w:pPr>
            <w:r w:rsidRPr="00E50B81">
              <w:rPr>
                <w:rFonts w:ascii="Avenir Next Regular" w:hAnsi="Avenir Next Regular"/>
              </w:rPr>
              <w:t>SAP</w:t>
            </w:r>
            <w:r>
              <w:rPr>
                <w:rFonts w:ascii="Avenir Next Regular" w:hAnsi="Avenir Next Regular"/>
              </w:rPr>
              <w:t xml:space="preserve"> ERP</w:t>
            </w:r>
            <w:r w:rsidR="00A037A7" w:rsidRPr="00E50B81">
              <w:rPr>
                <w:rFonts w:ascii="Avenir Next Regular" w:hAnsi="Avenir Next Regular"/>
              </w:rPr>
              <w:t xml:space="preserve"> </w:t>
            </w:r>
            <w:r w:rsidR="00A037A7">
              <w:rPr>
                <w:rFonts w:ascii="Avenir Next Regular" w:hAnsi="Avenir Next Regular"/>
              </w:rPr>
              <w:t xml:space="preserve">engineering </w:t>
            </w:r>
            <w:r w:rsidR="00A037A7" w:rsidRPr="00E50B81">
              <w:rPr>
                <w:rFonts w:ascii="Avenir Next Regular" w:hAnsi="Avenir Next Regular"/>
              </w:rPr>
              <w:t xml:space="preserve">skills, </w:t>
            </w:r>
            <w:r w:rsidR="00A037A7">
              <w:rPr>
                <w:rFonts w:ascii="Avenir Next Regular" w:hAnsi="Avenir Next Regular"/>
              </w:rPr>
              <w:t xml:space="preserve">requirement / test management, </w:t>
            </w:r>
            <w:r w:rsidR="00A037A7" w:rsidRPr="00E50B81">
              <w:rPr>
                <w:rFonts w:ascii="Avenir Next Regular" w:hAnsi="Avenir Next Regular"/>
              </w:rPr>
              <w:t>organizational / process consulting</w:t>
            </w:r>
            <w:r w:rsidR="00A037A7">
              <w:rPr>
                <w:rFonts w:ascii="Avenir Next Regular" w:hAnsi="Avenir Next Regular"/>
              </w:rPr>
              <w:t xml:space="preserve"> GAMP5 / </w:t>
            </w:r>
            <w:proofErr w:type="spellStart"/>
            <w:r w:rsidR="00A037A7">
              <w:rPr>
                <w:rFonts w:ascii="Avenir Next Regular" w:hAnsi="Avenir Next Regular"/>
              </w:rPr>
              <w:t>GxP</w:t>
            </w:r>
            <w:proofErr w:type="spellEnd"/>
            <w:r w:rsidR="00A037A7">
              <w:rPr>
                <w:rFonts w:ascii="Avenir Next Regular" w:hAnsi="Avenir Next Regular"/>
              </w:rPr>
              <w:t xml:space="preserve"> / Tool Validation</w:t>
            </w:r>
            <w:r>
              <w:rPr>
                <w:rFonts w:ascii="Avenir Next Regular" w:hAnsi="Avenir Next Regular"/>
              </w:rPr>
              <w:t xml:space="preserve"> / </w:t>
            </w:r>
            <w:r w:rsidR="007B517C">
              <w:rPr>
                <w:rFonts w:ascii="Avenir Next Regular" w:hAnsi="Avenir Next Regular"/>
              </w:rPr>
              <w:t>Training Management /</w:t>
            </w:r>
            <w:r>
              <w:rPr>
                <w:rFonts w:ascii="Avenir Next Regular" w:hAnsi="Avenir Next Regular"/>
              </w:rPr>
              <w:t>Salesforce Service</w:t>
            </w:r>
          </w:p>
        </w:tc>
      </w:tr>
      <w:tr w:rsidR="00A037A7" w14:paraId="089EF76E" w14:textId="77777777" w:rsidTr="00C75CB4">
        <w:tc>
          <w:tcPr>
            <w:tcW w:w="1526" w:type="dxa"/>
          </w:tcPr>
          <w:p w14:paraId="16FEDD05" w14:textId="77777777" w:rsidR="00A037A7" w:rsidRDefault="00A037A7" w:rsidP="00C75CB4">
            <w:pPr>
              <w:pStyle w:val="body"/>
              <w:rPr>
                <w:rFonts w:ascii="Avenir Next Regular" w:hAnsi="Avenir Next Regular"/>
              </w:rPr>
            </w:pPr>
            <w:r>
              <w:rPr>
                <w:rFonts w:ascii="Avenir Next Regular" w:hAnsi="Avenir Next Regular"/>
              </w:rPr>
              <w:t>Project management tasks</w:t>
            </w:r>
          </w:p>
        </w:tc>
        <w:tc>
          <w:tcPr>
            <w:tcW w:w="7641" w:type="dxa"/>
          </w:tcPr>
          <w:p w14:paraId="6A393F8C" w14:textId="373DCF20" w:rsidR="00B73D6D" w:rsidRPr="00E12360" w:rsidRDefault="00B73D6D" w:rsidP="00B73D6D">
            <w:pPr>
              <w:pStyle w:val="p1"/>
              <w:numPr>
                <w:ilvl w:val="0"/>
                <w:numId w:val="45"/>
              </w:numPr>
              <w:ind w:left="318" w:hanging="283"/>
              <w:rPr>
                <w:rStyle w:val="hps"/>
                <w:rFonts w:ascii="Avenir Next Regular" w:hAnsi="Avenir Next Regular"/>
                <w:lang w:val="en-US"/>
              </w:rPr>
            </w:pPr>
            <w:r w:rsidRPr="00E12360">
              <w:rPr>
                <w:rStyle w:val="hps"/>
                <w:rFonts w:ascii="Avenir Next Regular" w:hAnsi="Avenir Next Regular"/>
                <w:lang w:val="en-US"/>
              </w:rPr>
              <w:t>Conduct workshops on scope, budgeting and timing</w:t>
            </w:r>
          </w:p>
          <w:p w14:paraId="3147CF4D" w14:textId="0F7D8B25" w:rsidR="00B73D6D" w:rsidRPr="00E12360" w:rsidRDefault="00B73D6D" w:rsidP="00B73D6D">
            <w:pPr>
              <w:pStyle w:val="p1"/>
              <w:numPr>
                <w:ilvl w:val="0"/>
                <w:numId w:val="45"/>
              </w:numPr>
              <w:ind w:left="318" w:hanging="283"/>
              <w:rPr>
                <w:rStyle w:val="hps"/>
                <w:rFonts w:ascii="Avenir Next Regular" w:hAnsi="Avenir Next Regular"/>
                <w:lang w:val="en-US"/>
              </w:rPr>
            </w:pPr>
            <w:r w:rsidRPr="00E12360">
              <w:rPr>
                <w:rStyle w:val="hps"/>
                <w:rFonts w:ascii="Avenir Next Regular" w:hAnsi="Avenir Next Regular"/>
                <w:lang w:val="en-US"/>
              </w:rPr>
              <w:t>Creation of the project documentation on the basis of given templates and in compliance with the compliance rules</w:t>
            </w:r>
          </w:p>
          <w:p w14:paraId="2AE896F7" w14:textId="7BE73908" w:rsidR="00B73D6D" w:rsidRPr="00B73D6D" w:rsidRDefault="00B73D6D" w:rsidP="00B73D6D">
            <w:pPr>
              <w:pStyle w:val="p1"/>
              <w:numPr>
                <w:ilvl w:val="0"/>
                <w:numId w:val="45"/>
              </w:numPr>
              <w:ind w:left="318" w:hanging="283"/>
              <w:rPr>
                <w:rStyle w:val="hps"/>
                <w:rFonts w:ascii="Avenir Next Regular" w:hAnsi="Avenir Next Regular"/>
              </w:rPr>
            </w:pPr>
            <w:proofErr w:type="spellStart"/>
            <w:r w:rsidRPr="00B73D6D">
              <w:rPr>
                <w:rStyle w:val="hps"/>
                <w:rFonts w:ascii="Avenir Next Regular" w:hAnsi="Avenir Next Regular"/>
              </w:rPr>
              <w:t>Checking</w:t>
            </w:r>
            <w:proofErr w:type="spellEnd"/>
            <w:r w:rsidRPr="00B73D6D">
              <w:rPr>
                <w:rStyle w:val="hps"/>
                <w:rFonts w:ascii="Avenir Next Regular" w:hAnsi="Avenir Next Regular"/>
              </w:rPr>
              <w:t xml:space="preserve"> </w:t>
            </w:r>
            <w:proofErr w:type="spellStart"/>
            <w:r w:rsidRPr="00B73D6D">
              <w:rPr>
                <w:rStyle w:val="hps"/>
                <w:rFonts w:ascii="Avenir Next Regular" w:hAnsi="Avenir Next Regular"/>
              </w:rPr>
              <w:t>and</w:t>
            </w:r>
            <w:proofErr w:type="spellEnd"/>
            <w:r w:rsidRPr="00B73D6D">
              <w:rPr>
                <w:rStyle w:val="hps"/>
                <w:rFonts w:ascii="Avenir Next Regular" w:hAnsi="Avenir Next Regular"/>
              </w:rPr>
              <w:t xml:space="preserve"> </w:t>
            </w:r>
            <w:proofErr w:type="spellStart"/>
            <w:r w:rsidRPr="00B73D6D">
              <w:rPr>
                <w:rStyle w:val="hps"/>
                <w:rFonts w:ascii="Avenir Next Regular" w:hAnsi="Avenir Next Regular"/>
              </w:rPr>
              <w:t>fixing</w:t>
            </w:r>
            <w:proofErr w:type="spellEnd"/>
            <w:r w:rsidRPr="00B73D6D">
              <w:rPr>
                <w:rStyle w:val="hps"/>
                <w:rFonts w:ascii="Avenir Next Regular" w:hAnsi="Avenir Next Regular"/>
              </w:rPr>
              <w:t xml:space="preserve"> </w:t>
            </w:r>
            <w:proofErr w:type="spellStart"/>
            <w:r w:rsidRPr="00B73D6D">
              <w:rPr>
                <w:rStyle w:val="hps"/>
                <w:rFonts w:ascii="Avenir Next Regular" w:hAnsi="Avenir Next Regular"/>
              </w:rPr>
              <w:t>dependencies</w:t>
            </w:r>
            <w:proofErr w:type="spellEnd"/>
          </w:p>
          <w:p w14:paraId="37F43AFA" w14:textId="674F22BC" w:rsidR="00B73D6D" w:rsidRPr="00B73D6D" w:rsidRDefault="00B73D6D" w:rsidP="00B73D6D">
            <w:pPr>
              <w:pStyle w:val="p1"/>
              <w:numPr>
                <w:ilvl w:val="0"/>
                <w:numId w:val="45"/>
              </w:numPr>
              <w:ind w:left="318" w:hanging="283"/>
              <w:rPr>
                <w:rStyle w:val="hps"/>
                <w:rFonts w:ascii="Avenir Next Regular" w:hAnsi="Avenir Next Regular"/>
              </w:rPr>
            </w:pPr>
            <w:proofErr w:type="spellStart"/>
            <w:r w:rsidRPr="00B73D6D">
              <w:rPr>
                <w:rStyle w:val="hps"/>
                <w:rFonts w:ascii="Avenir Next Regular" w:hAnsi="Avenir Next Regular"/>
              </w:rPr>
              <w:t>Continuous</w:t>
            </w:r>
            <w:proofErr w:type="spellEnd"/>
            <w:r w:rsidRPr="00B73D6D">
              <w:rPr>
                <w:rStyle w:val="hps"/>
                <w:rFonts w:ascii="Avenir Next Regular" w:hAnsi="Avenir Next Regular"/>
              </w:rPr>
              <w:t xml:space="preserve"> </w:t>
            </w:r>
            <w:proofErr w:type="spellStart"/>
            <w:r w:rsidRPr="00B73D6D">
              <w:rPr>
                <w:rStyle w:val="hps"/>
                <w:rFonts w:ascii="Avenir Next Regular" w:hAnsi="Avenir Next Regular"/>
              </w:rPr>
              <w:t>clarification</w:t>
            </w:r>
            <w:proofErr w:type="spellEnd"/>
            <w:r w:rsidRPr="00B73D6D">
              <w:rPr>
                <w:rStyle w:val="hps"/>
                <w:rFonts w:ascii="Avenir Next Regular" w:hAnsi="Avenir Next Regular"/>
              </w:rPr>
              <w:t xml:space="preserve"> </w:t>
            </w:r>
            <w:proofErr w:type="spellStart"/>
            <w:r w:rsidRPr="00B73D6D">
              <w:rPr>
                <w:rStyle w:val="hps"/>
                <w:rFonts w:ascii="Avenir Next Regular" w:hAnsi="Avenir Next Regular"/>
              </w:rPr>
              <w:t>of</w:t>
            </w:r>
            <w:proofErr w:type="spellEnd"/>
            <w:r w:rsidRPr="00B73D6D">
              <w:rPr>
                <w:rStyle w:val="hps"/>
                <w:rFonts w:ascii="Avenir Next Regular" w:hAnsi="Avenir Next Regular"/>
              </w:rPr>
              <w:t xml:space="preserve"> </w:t>
            </w:r>
            <w:proofErr w:type="spellStart"/>
            <w:r w:rsidRPr="00B73D6D">
              <w:rPr>
                <w:rStyle w:val="hps"/>
                <w:rFonts w:ascii="Avenir Next Regular" w:hAnsi="Avenir Next Regular"/>
              </w:rPr>
              <w:t>the</w:t>
            </w:r>
            <w:proofErr w:type="spellEnd"/>
            <w:r w:rsidRPr="00B73D6D">
              <w:rPr>
                <w:rStyle w:val="hps"/>
                <w:rFonts w:ascii="Avenir Next Regular" w:hAnsi="Avenir Next Regular"/>
              </w:rPr>
              <w:t xml:space="preserve"> </w:t>
            </w:r>
            <w:proofErr w:type="spellStart"/>
            <w:r w:rsidRPr="00B73D6D">
              <w:rPr>
                <w:rStyle w:val="hps"/>
                <w:rFonts w:ascii="Avenir Next Regular" w:hAnsi="Avenir Next Regular"/>
              </w:rPr>
              <w:t>scope</w:t>
            </w:r>
            <w:proofErr w:type="spellEnd"/>
          </w:p>
          <w:p w14:paraId="4A71BE51" w14:textId="52128F94" w:rsidR="00A037A7" w:rsidRPr="00E12360" w:rsidRDefault="00B73D6D" w:rsidP="00C75CB4">
            <w:pPr>
              <w:pStyle w:val="p1"/>
              <w:numPr>
                <w:ilvl w:val="0"/>
                <w:numId w:val="45"/>
              </w:numPr>
              <w:ind w:left="318" w:hanging="283"/>
              <w:rPr>
                <w:rFonts w:ascii="Avenir Next Regular" w:hAnsi="Avenir Next Regular"/>
                <w:lang w:val="en-US"/>
              </w:rPr>
            </w:pPr>
            <w:r w:rsidRPr="00E12360">
              <w:rPr>
                <w:rStyle w:val="hps"/>
                <w:rFonts w:ascii="Avenir Next Regular" w:hAnsi="Avenir Next Regular"/>
                <w:lang w:val="en-US"/>
              </w:rPr>
              <w:t>Coordination of the procedure and the timing</w:t>
            </w:r>
          </w:p>
        </w:tc>
      </w:tr>
      <w:tr w:rsidR="00A037A7" w:rsidRPr="00A037A7" w14:paraId="57B1309B" w14:textId="77777777" w:rsidTr="00A037A7">
        <w:trPr>
          <w:trHeight w:val="2047"/>
        </w:trPr>
        <w:tc>
          <w:tcPr>
            <w:tcW w:w="1526" w:type="dxa"/>
          </w:tcPr>
          <w:p w14:paraId="5586EDCF" w14:textId="77777777" w:rsidR="00A037A7" w:rsidRDefault="00A037A7" w:rsidP="00C75CB4">
            <w:pPr>
              <w:pStyle w:val="body"/>
              <w:rPr>
                <w:rFonts w:ascii="Avenir Next Regular" w:hAnsi="Avenir Next Regular"/>
              </w:rPr>
            </w:pPr>
            <w:r>
              <w:rPr>
                <w:rFonts w:ascii="Avenir Next Regular" w:hAnsi="Avenir Next Regular"/>
              </w:rPr>
              <w:t>Details</w:t>
            </w:r>
          </w:p>
        </w:tc>
        <w:tc>
          <w:tcPr>
            <w:tcW w:w="7641" w:type="dxa"/>
          </w:tcPr>
          <w:p w14:paraId="0C2ED6BC" w14:textId="77777777" w:rsidR="00A037A7" w:rsidRPr="00A037A7" w:rsidRDefault="00A037A7" w:rsidP="00A037A7">
            <w:pPr>
              <w:pStyle w:val="p1"/>
              <w:numPr>
                <w:ilvl w:val="0"/>
                <w:numId w:val="45"/>
              </w:numPr>
              <w:ind w:left="318" w:hanging="283"/>
              <w:rPr>
                <w:rStyle w:val="hps"/>
                <w:rFonts w:ascii="Avenir Next Regular" w:hAnsi="Avenir Next Regular"/>
                <w:color w:val="auto"/>
                <w:szCs w:val="20"/>
                <w:lang w:val="en-US" w:eastAsia="en-US"/>
              </w:rPr>
            </w:pPr>
            <w:r w:rsidRPr="00E12360">
              <w:rPr>
                <w:rStyle w:val="hps"/>
                <w:rFonts w:ascii="Avenir Next Regular" w:hAnsi="Avenir Next Regular"/>
                <w:lang w:val="en-US"/>
              </w:rPr>
              <w:t xml:space="preserve">Construction of new China based production site: analysis and modelling of business processes, </w:t>
            </w:r>
          </w:p>
          <w:p w14:paraId="5A3A7715" w14:textId="269BD053" w:rsidR="00A037A7" w:rsidRPr="00A037A7" w:rsidRDefault="00C75B6C" w:rsidP="00A037A7">
            <w:pPr>
              <w:pStyle w:val="p1"/>
              <w:numPr>
                <w:ilvl w:val="0"/>
                <w:numId w:val="45"/>
              </w:numPr>
              <w:ind w:left="318" w:hanging="283"/>
              <w:rPr>
                <w:rStyle w:val="hps"/>
                <w:rFonts w:ascii="Avenir Next Regular" w:hAnsi="Avenir Next Regular"/>
                <w:color w:val="auto"/>
                <w:szCs w:val="20"/>
                <w:lang w:val="en-US" w:eastAsia="en-US"/>
              </w:rPr>
            </w:pPr>
            <w:r>
              <w:rPr>
                <w:rStyle w:val="hps"/>
                <w:rFonts w:ascii="Avenir Next Regular" w:hAnsi="Avenir Next Regular"/>
              </w:rPr>
              <w:t>F</w:t>
            </w:r>
            <w:r w:rsidR="00A037A7" w:rsidRPr="004D4C4F">
              <w:rPr>
                <w:rStyle w:val="hps"/>
                <w:rFonts w:ascii="Avenir Next Regular" w:hAnsi="Avenir Next Regular"/>
              </w:rPr>
              <w:t xml:space="preserve">it </w:t>
            </w:r>
            <w:proofErr w:type="spellStart"/>
            <w:r w:rsidR="00A037A7" w:rsidRPr="004D4C4F">
              <w:rPr>
                <w:rStyle w:val="hps"/>
                <w:rFonts w:ascii="Avenir Next Regular" w:hAnsi="Avenir Next Regular"/>
              </w:rPr>
              <w:t>gap</w:t>
            </w:r>
            <w:proofErr w:type="spellEnd"/>
            <w:r w:rsidR="00A037A7" w:rsidRPr="004D4C4F">
              <w:rPr>
                <w:rStyle w:val="hps"/>
                <w:rFonts w:ascii="Avenir Next Regular" w:hAnsi="Avenir Next Regular"/>
              </w:rPr>
              <w:t xml:space="preserve"> </w:t>
            </w:r>
            <w:proofErr w:type="spellStart"/>
            <w:r w:rsidR="00A037A7" w:rsidRPr="004D4C4F">
              <w:rPr>
                <w:rStyle w:val="hps"/>
                <w:rFonts w:ascii="Avenir Next Regular" w:hAnsi="Avenir Next Regular"/>
              </w:rPr>
              <w:t>analysis</w:t>
            </w:r>
            <w:proofErr w:type="spellEnd"/>
            <w:r w:rsidR="00A037A7" w:rsidRPr="004D4C4F">
              <w:rPr>
                <w:rStyle w:val="hps"/>
                <w:rFonts w:ascii="Avenir Next Regular" w:hAnsi="Avenir Next Regular"/>
              </w:rPr>
              <w:t xml:space="preserve">, </w:t>
            </w:r>
          </w:p>
          <w:p w14:paraId="1B20588B" w14:textId="77777777" w:rsidR="00A037A7" w:rsidRPr="00A037A7" w:rsidRDefault="00A037A7" w:rsidP="00A037A7">
            <w:pPr>
              <w:pStyle w:val="p1"/>
              <w:numPr>
                <w:ilvl w:val="0"/>
                <w:numId w:val="45"/>
              </w:numPr>
              <w:ind w:left="318" w:hanging="283"/>
              <w:rPr>
                <w:rStyle w:val="hps"/>
                <w:rFonts w:ascii="Avenir Next Regular" w:hAnsi="Avenir Next Regular"/>
                <w:color w:val="auto"/>
                <w:szCs w:val="20"/>
                <w:lang w:val="en-US" w:eastAsia="en-US"/>
              </w:rPr>
            </w:pPr>
            <w:r w:rsidRPr="00E12360">
              <w:rPr>
                <w:rStyle w:val="hps"/>
                <w:rFonts w:ascii="Avenir Next Regular" w:hAnsi="Avenir Next Regular"/>
                <w:lang w:val="en-US"/>
              </w:rPr>
              <w:t>Conceptual design for technical infrastructure, reporting, automation.</w:t>
            </w:r>
          </w:p>
          <w:p w14:paraId="455D11DB" w14:textId="77777777" w:rsidR="00A037A7" w:rsidRPr="00A037A7" w:rsidRDefault="00A037A7" w:rsidP="00A037A7">
            <w:pPr>
              <w:pStyle w:val="p1"/>
              <w:numPr>
                <w:ilvl w:val="0"/>
                <w:numId w:val="45"/>
              </w:numPr>
              <w:ind w:left="318" w:hanging="283"/>
              <w:rPr>
                <w:rStyle w:val="hps"/>
                <w:rFonts w:ascii="Avenir Next Regular" w:hAnsi="Avenir Next Regular"/>
                <w:color w:val="auto"/>
                <w:szCs w:val="20"/>
                <w:lang w:val="en-US" w:eastAsia="en-US"/>
              </w:rPr>
            </w:pPr>
            <w:r w:rsidRPr="00E12360">
              <w:rPr>
                <w:rStyle w:val="hps"/>
                <w:rFonts w:ascii="Avenir Next Regular" w:hAnsi="Avenir Next Regular"/>
                <w:lang w:val="en-US"/>
              </w:rPr>
              <w:t xml:space="preserve">GUI / HMI design for productive units, data flow between ERP and production units, </w:t>
            </w:r>
          </w:p>
          <w:p w14:paraId="1B084600" w14:textId="2C2742B8" w:rsidR="00A037A7" w:rsidRPr="00A037A7" w:rsidRDefault="00C75B6C" w:rsidP="00A037A7">
            <w:pPr>
              <w:pStyle w:val="p1"/>
              <w:numPr>
                <w:ilvl w:val="0"/>
                <w:numId w:val="45"/>
              </w:numPr>
              <w:ind w:left="318" w:hanging="283"/>
              <w:rPr>
                <w:rStyle w:val="hps"/>
                <w:rFonts w:ascii="Avenir Next Regular" w:hAnsi="Avenir Next Regular"/>
                <w:color w:val="auto"/>
                <w:szCs w:val="20"/>
                <w:lang w:val="en-US" w:eastAsia="en-US"/>
              </w:rPr>
            </w:pPr>
            <w:r>
              <w:rPr>
                <w:rStyle w:val="hps"/>
                <w:rFonts w:ascii="Avenir Next Regular" w:hAnsi="Avenir Next Regular"/>
                <w:lang w:val="en-US"/>
              </w:rPr>
              <w:t>G</w:t>
            </w:r>
            <w:r w:rsidR="00A037A7" w:rsidRPr="00E12360">
              <w:rPr>
                <w:rStyle w:val="hps"/>
                <w:rFonts w:ascii="Avenir Next Regular" w:hAnsi="Avenir Next Regular"/>
                <w:lang w:val="en-US"/>
              </w:rPr>
              <w:t xml:space="preserve">eneration of data matrix codes, </w:t>
            </w:r>
          </w:p>
          <w:p w14:paraId="60727761" w14:textId="54D13ACD" w:rsidR="00A037A7" w:rsidRPr="00A037A7" w:rsidRDefault="00C75B6C" w:rsidP="00A037A7">
            <w:pPr>
              <w:pStyle w:val="p1"/>
              <w:numPr>
                <w:ilvl w:val="0"/>
                <w:numId w:val="45"/>
              </w:numPr>
              <w:ind w:left="318" w:hanging="283"/>
              <w:rPr>
                <w:rStyle w:val="hps"/>
                <w:rFonts w:ascii="Avenir Next Regular" w:hAnsi="Avenir Next Regular"/>
                <w:color w:val="auto"/>
                <w:szCs w:val="20"/>
                <w:lang w:val="en-US" w:eastAsia="en-US"/>
              </w:rPr>
            </w:pPr>
            <w:r>
              <w:rPr>
                <w:rStyle w:val="hps"/>
                <w:rFonts w:ascii="Avenir Next Regular" w:hAnsi="Avenir Next Regular"/>
                <w:lang w:val="en-US"/>
              </w:rPr>
              <w:t>S</w:t>
            </w:r>
            <w:r w:rsidR="00A037A7" w:rsidRPr="00E12360">
              <w:rPr>
                <w:rStyle w:val="hps"/>
                <w:rFonts w:ascii="Avenir Next Regular" w:hAnsi="Avenir Next Regular"/>
                <w:lang w:val="en-US"/>
              </w:rPr>
              <w:t xml:space="preserve">etup of central OSISOFT PI-Server for production line, </w:t>
            </w:r>
          </w:p>
          <w:p w14:paraId="6E9E2CC0" w14:textId="7C22C585" w:rsidR="00A037A7" w:rsidRPr="007B517C" w:rsidRDefault="00C75B6C" w:rsidP="00A037A7">
            <w:pPr>
              <w:pStyle w:val="p1"/>
              <w:numPr>
                <w:ilvl w:val="0"/>
                <w:numId w:val="45"/>
              </w:numPr>
              <w:ind w:left="318" w:hanging="283"/>
              <w:rPr>
                <w:rStyle w:val="hps"/>
                <w:rFonts w:ascii="Avenir Next Regular" w:hAnsi="Avenir Next Regular"/>
                <w:color w:val="auto"/>
                <w:szCs w:val="20"/>
                <w:lang w:val="en-US" w:eastAsia="en-US"/>
              </w:rPr>
            </w:pPr>
            <w:r>
              <w:rPr>
                <w:rStyle w:val="hps"/>
                <w:rFonts w:ascii="Avenir Next Regular" w:hAnsi="Avenir Next Regular"/>
                <w:lang w:val="en-US"/>
              </w:rPr>
              <w:t>O</w:t>
            </w:r>
            <w:r w:rsidR="00A037A7" w:rsidRPr="00E12360">
              <w:rPr>
                <w:rStyle w:val="hps"/>
                <w:rFonts w:ascii="Avenir Next Regular" w:hAnsi="Avenir Next Regular"/>
                <w:lang w:val="en-US"/>
              </w:rPr>
              <w:t>peration efficiency and batch monitoring</w:t>
            </w:r>
          </w:p>
          <w:p w14:paraId="2DF2D3B9" w14:textId="1A7AB68C" w:rsidR="007B517C" w:rsidRPr="00A037A7" w:rsidRDefault="007B517C" w:rsidP="00A037A7">
            <w:pPr>
              <w:pStyle w:val="p1"/>
              <w:numPr>
                <w:ilvl w:val="0"/>
                <w:numId w:val="45"/>
              </w:numPr>
              <w:ind w:left="318" w:hanging="283"/>
              <w:rPr>
                <w:rFonts w:ascii="Avenir Next Regular" w:hAnsi="Avenir Next Regular"/>
                <w:color w:val="auto"/>
                <w:szCs w:val="20"/>
                <w:lang w:val="en-US" w:eastAsia="en-US"/>
              </w:rPr>
            </w:pPr>
            <w:proofErr w:type="spellStart"/>
            <w:r>
              <w:rPr>
                <w:rStyle w:val="hps"/>
              </w:rPr>
              <w:t>Preparation</w:t>
            </w:r>
            <w:proofErr w:type="spellEnd"/>
            <w:r>
              <w:rPr>
                <w:rStyle w:val="hps"/>
              </w:rPr>
              <w:t xml:space="preserve"> </w:t>
            </w:r>
            <w:proofErr w:type="spellStart"/>
            <w:r>
              <w:rPr>
                <w:rStyle w:val="hps"/>
              </w:rPr>
              <w:t>of</w:t>
            </w:r>
            <w:proofErr w:type="spellEnd"/>
            <w:r>
              <w:rPr>
                <w:rStyle w:val="hps"/>
              </w:rPr>
              <w:t xml:space="preserve"> </w:t>
            </w:r>
            <w:proofErr w:type="spellStart"/>
            <w:r>
              <w:rPr>
                <w:rStyle w:val="hps"/>
              </w:rPr>
              <w:t>trainings</w:t>
            </w:r>
            <w:proofErr w:type="spellEnd"/>
            <w:r>
              <w:rPr>
                <w:rStyle w:val="hps"/>
              </w:rPr>
              <w:t xml:space="preserve"> </w:t>
            </w:r>
          </w:p>
        </w:tc>
      </w:tr>
    </w:tbl>
    <w:bookmarkEnd w:id="8"/>
    <w:p w14:paraId="55E05DE8" w14:textId="472DBB89" w:rsidR="00E907E4" w:rsidRDefault="00E907E4" w:rsidP="00A037A7">
      <w:pPr>
        <w:pStyle w:val="p1"/>
        <w:ind w:left="1440" w:hanging="1440"/>
        <w:rPr>
          <w:rFonts w:ascii="Avenir Next Regular" w:hAnsi="Avenir Next Regular"/>
          <w:lang w:val="en-US"/>
        </w:rPr>
      </w:pPr>
      <w:r>
        <w:rPr>
          <w:rFonts w:ascii="Avenir Next Regular" w:hAnsi="Avenir Next Regular"/>
          <w:lang w:val="en-US"/>
        </w:rPr>
        <w:t xml:space="preserve"> </w:t>
      </w:r>
    </w:p>
    <w:p w14:paraId="40805BA0" w14:textId="77777777" w:rsidR="00A037A7" w:rsidRPr="007C0CED" w:rsidRDefault="00A037A7" w:rsidP="00A037A7">
      <w:pPr>
        <w:pStyle w:val="p1"/>
        <w:ind w:left="1440" w:hanging="1440"/>
        <w:rPr>
          <w:rStyle w:val="hps"/>
          <w:rFonts w:ascii="Avenir Next Regular" w:hAnsi="Avenir Next Regular"/>
          <w:color w:val="auto"/>
          <w:szCs w:val="20"/>
          <w:lang w:val="en-US" w:eastAsia="en-US"/>
        </w:rPr>
      </w:pPr>
    </w:p>
    <w:tbl>
      <w:tblPr>
        <w:tblStyle w:val="Tabellenraster"/>
        <w:tblW w:w="0" w:type="auto"/>
        <w:tblLook w:val="04A0" w:firstRow="1" w:lastRow="0" w:firstColumn="1" w:lastColumn="0" w:noHBand="0" w:noVBand="1"/>
      </w:tblPr>
      <w:tblGrid>
        <w:gridCol w:w="1521"/>
        <w:gridCol w:w="7496"/>
      </w:tblGrid>
      <w:tr w:rsidR="00A037A7" w14:paraId="069FDCDB" w14:textId="77777777" w:rsidTr="00C75CB4">
        <w:tc>
          <w:tcPr>
            <w:tcW w:w="1526" w:type="dxa"/>
          </w:tcPr>
          <w:p w14:paraId="45C44039" w14:textId="77777777" w:rsidR="00A037A7" w:rsidRDefault="00A037A7" w:rsidP="00C75CB4">
            <w:pPr>
              <w:pStyle w:val="body"/>
              <w:rPr>
                <w:rFonts w:ascii="Avenir Next Regular" w:hAnsi="Avenir Next Regular"/>
                <w:b/>
                <w:i/>
                <w:color w:val="FF0000"/>
              </w:rPr>
            </w:pPr>
            <w:bookmarkStart w:id="9" w:name="_Hlk502775540"/>
            <w:r w:rsidRPr="00E50B81">
              <w:rPr>
                <w:rFonts w:ascii="Avenir Next Regular" w:hAnsi="Avenir Next Regular"/>
              </w:rPr>
              <w:t>Client</w:t>
            </w:r>
          </w:p>
        </w:tc>
        <w:tc>
          <w:tcPr>
            <w:tcW w:w="7641" w:type="dxa"/>
          </w:tcPr>
          <w:p w14:paraId="14E09424" w14:textId="0DAC2C5D" w:rsidR="00A037A7" w:rsidRDefault="00A037A7" w:rsidP="00C75CB4">
            <w:pPr>
              <w:pStyle w:val="body"/>
              <w:rPr>
                <w:rFonts w:ascii="Avenir Next Regular" w:hAnsi="Avenir Next Regular"/>
                <w:b/>
                <w:i/>
                <w:color w:val="FF0000"/>
              </w:rPr>
            </w:pPr>
            <w:r>
              <w:rPr>
                <w:rFonts w:ascii="Avenir Next Regular" w:hAnsi="Avenir Next Regular"/>
              </w:rPr>
              <w:t>Roche Diagnostics</w:t>
            </w:r>
            <w:r w:rsidRPr="00E50B81">
              <w:rPr>
                <w:rFonts w:ascii="Avenir Next Regular" w:hAnsi="Avenir Next Regular"/>
              </w:rPr>
              <w:t xml:space="preserve">, </w:t>
            </w:r>
            <w:r>
              <w:rPr>
                <w:rFonts w:ascii="Avenir Next Regular" w:hAnsi="Avenir Next Regular"/>
              </w:rPr>
              <w:t>Mannheim</w:t>
            </w:r>
          </w:p>
        </w:tc>
      </w:tr>
      <w:tr w:rsidR="00A037A7" w:rsidRPr="00A037A7" w14:paraId="59D6BB2F" w14:textId="77777777" w:rsidTr="00C75CB4">
        <w:tc>
          <w:tcPr>
            <w:tcW w:w="1526" w:type="dxa"/>
          </w:tcPr>
          <w:p w14:paraId="3DE884BE" w14:textId="77777777" w:rsidR="00A037A7" w:rsidRDefault="00A037A7" w:rsidP="00C75CB4">
            <w:pPr>
              <w:pStyle w:val="body"/>
              <w:rPr>
                <w:rFonts w:ascii="Avenir Next Regular" w:hAnsi="Avenir Next Regular"/>
                <w:b/>
                <w:i/>
                <w:color w:val="FF0000"/>
              </w:rPr>
            </w:pPr>
            <w:r w:rsidRPr="00E50B81">
              <w:rPr>
                <w:rFonts w:ascii="Avenir Next Regular" w:hAnsi="Avenir Next Regular"/>
              </w:rPr>
              <w:t>Industry</w:t>
            </w:r>
          </w:p>
        </w:tc>
        <w:tc>
          <w:tcPr>
            <w:tcW w:w="7641" w:type="dxa"/>
          </w:tcPr>
          <w:p w14:paraId="1C3935EE" w14:textId="77777777" w:rsidR="00A037A7" w:rsidRPr="00A037A7" w:rsidRDefault="00A037A7" w:rsidP="00C75CB4">
            <w:pPr>
              <w:pStyle w:val="body"/>
              <w:rPr>
                <w:rFonts w:ascii="Avenir Next Regular" w:hAnsi="Avenir Next Regular"/>
              </w:rPr>
            </w:pPr>
            <w:r>
              <w:rPr>
                <w:rFonts w:ascii="Avenir Next Regular" w:hAnsi="Avenir Next Regular"/>
              </w:rPr>
              <w:t>Life Science</w:t>
            </w:r>
          </w:p>
        </w:tc>
      </w:tr>
      <w:tr w:rsidR="00A037A7" w14:paraId="5EBBF2BB" w14:textId="77777777" w:rsidTr="00C75CB4">
        <w:tc>
          <w:tcPr>
            <w:tcW w:w="1526" w:type="dxa"/>
          </w:tcPr>
          <w:p w14:paraId="1DD7DE1B" w14:textId="77777777" w:rsidR="00A037A7" w:rsidRDefault="00A037A7" w:rsidP="00C75CB4">
            <w:pPr>
              <w:pStyle w:val="body"/>
              <w:rPr>
                <w:rFonts w:ascii="Avenir Next Regular" w:hAnsi="Avenir Next Regular"/>
                <w:b/>
                <w:i/>
                <w:color w:val="FF0000"/>
              </w:rPr>
            </w:pPr>
            <w:r>
              <w:rPr>
                <w:rFonts w:ascii="Avenir Next Regular" w:hAnsi="Avenir Next Regular"/>
              </w:rPr>
              <w:t>Position</w:t>
            </w:r>
          </w:p>
        </w:tc>
        <w:tc>
          <w:tcPr>
            <w:tcW w:w="7641" w:type="dxa"/>
          </w:tcPr>
          <w:p w14:paraId="7D707817" w14:textId="19FA6787" w:rsidR="00A037A7" w:rsidRDefault="00A037A7" w:rsidP="00C75CB4">
            <w:pPr>
              <w:pStyle w:val="body"/>
              <w:rPr>
                <w:rFonts w:ascii="Avenir Next Regular" w:hAnsi="Avenir Next Regular"/>
                <w:b/>
                <w:i/>
                <w:color w:val="FF0000"/>
              </w:rPr>
            </w:pPr>
            <w:r>
              <w:rPr>
                <w:rFonts w:ascii="Avenir Next Regular" w:hAnsi="Avenir Next Regular"/>
              </w:rPr>
              <w:t>C</w:t>
            </w:r>
            <w:r w:rsidRPr="00E50B81">
              <w:rPr>
                <w:rFonts w:ascii="Avenir Next Regular" w:hAnsi="Avenir Next Regular"/>
              </w:rPr>
              <w:t>oncept / requirements engineering, Process description, Test management</w:t>
            </w:r>
            <w:r w:rsidR="007B517C">
              <w:rPr>
                <w:rFonts w:ascii="Avenir Next Regular" w:hAnsi="Avenir Next Regular"/>
              </w:rPr>
              <w:t xml:space="preserve"> / Training</w:t>
            </w:r>
          </w:p>
        </w:tc>
      </w:tr>
      <w:tr w:rsidR="00A037A7" w14:paraId="5570F1CE" w14:textId="77777777" w:rsidTr="00C75CB4">
        <w:tc>
          <w:tcPr>
            <w:tcW w:w="1526" w:type="dxa"/>
          </w:tcPr>
          <w:p w14:paraId="6B5BCAD2" w14:textId="77777777" w:rsidR="00A037A7" w:rsidRDefault="00A037A7" w:rsidP="00C75CB4">
            <w:pPr>
              <w:pStyle w:val="body"/>
              <w:rPr>
                <w:rFonts w:ascii="Avenir Next Regular" w:hAnsi="Avenir Next Regular"/>
                <w:b/>
                <w:i/>
                <w:color w:val="FF0000"/>
              </w:rPr>
            </w:pPr>
            <w:r w:rsidRPr="00E50B81">
              <w:rPr>
                <w:rFonts w:ascii="Avenir Next Regular" w:hAnsi="Avenir Next Regular"/>
              </w:rPr>
              <w:t xml:space="preserve">Period   </w:t>
            </w:r>
          </w:p>
        </w:tc>
        <w:tc>
          <w:tcPr>
            <w:tcW w:w="7641" w:type="dxa"/>
          </w:tcPr>
          <w:p w14:paraId="3B80C0CB" w14:textId="14DFDC2B" w:rsidR="00A037A7" w:rsidRDefault="00A037A7" w:rsidP="00C75CB4">
            <w:pPr>
              <w:pStyle w:val="body"/>
              <w:rPr>
                <w:rFonts w:ascii="Avenir Next Regular" w:hAnsi="Avenir Next Regular"/>
                <w:b/>
                <w:i/>
                <w:color w:val="FF0000"/>
              </w:rPr>
            </w:pPr>
            <w:r>
              <w:rPr>
                <w:rFonts w:ascii="Avenir Next Regular" w:hAnsi="Avenir Next Regular"/>
              </w:rPr>
              <w:t>11/2014 -07/2015</w:t>
            </w:r>
          </w:p>
        </w:tc>
      </w:tr>
      <w:tr w:rsidR="00A037A7" w14:paraId="09AED201" w14:textId="77777777" w:rsidTr="00C75CB4">
        <w:tc>
          <w:tcPr>
            <w:tcW w:w="1526" w:type="dxa"/>
          </w:tcPr>
          <w:p w14:paraId="68F93F4E" w14:textId="77777777" w:rsidR="00A037A7" w:rsidRDefault="00A037A7" w:rsidP="00C75CB4">
            <w:pPr>
              <w:pStyle w:val="body"/>
              <w:rPr>
                <w:rFonts w:ascii="Avenir Next Regular" w:hAnsi="Avenir Next Regular"/>
                <w:b/>
                <w:i/>
                <w:color w:val="FF0000"/>
              </w:rPr>
            </w:pPr>
            <w:r>
              <w:rPr>
                <w:rFonts w:ascii="Avenir Next Regular" w:hAnsi="Avenir Next Regular"/>
              </w:rPr>
              <w:t>Skills</w:t>
            </w:r>
          </w:p>
        </w:tc>
        <w:tc>
          <w:tcPr>
            <w:tcW w:w="7641" w:type="dxa"/>
          </w:tcPr>
          <w:p w14:paraId="3CFE7A83" w14:textId="221D4A04" w:rsidR="00A037A7" w:rsidRDefault="00A037A7" w:rsidP="00C75CB4">
            <w:pPr>
              <w:pStyle w:val="body"/>
              <w:rPr>
                <w:rFonts w:ascii="Avenir Next Regular" w:hAnsi="Avenir Next Regular"/>
                <w:b/>
                <w:i/>
                <w:color w:val="FF0000"/>
              </w:rPr>
            </w:pPr>
            <w:bookmarkStart w:id="10" w:name="OLE_LINK139"/>
            <w:bookmarkStart w:id="11" w:name="OLE_LINK140"/>
            <w:r w:rsidRPr="00E50B81">
              <w:rPr>
                <w:rFonts w:ascii="Avenir Next Regular" w:hAnsi="Avenir Next Regular"/>
              </w:rPr>
              <w:t>SAP</w:t>
            </w:r>
            <w:r w:rsidR="00B41F41">
              <w:rPr>
                <w:rFonts w:ascii="Avenir Next Regular" w:hAnsi="Avenir Next Regular"/>
              </w:rPr>
              <w:t xml:space="preserve"> </w:t>
            </w:r>
            <w:bookmarkEnd w:id="10"/>
            <w:bookmarkEnd w:id="11"/>
            <w:r w:rsidR="00B41F41">
              <w:rPr>
                <w:rFonts w:ascii="Avenir Next Regular" w:hAnsi="Avenir Next Regular"/>
              </w:rPr>
              <w:t xml:space="preserve">ERP, </w:t>
            </w:r>
            <w:r>
              <w:rPr>
                <w:rFonts w:ascii="Avenir Next Regular" w:hAnsi="Avenir Next Regular"/>
              </w:rPr>
              <w:t xml:space="preserve">engineering </w:t>
            </w:r>
            <w:r w:rsidRPr="00E50B81">
              <w:rPr>
                <w:rFonts w:ascii="Avenir Next Regular" w:hAnsi="Avenir Next Regular"/>
              </w:rPr>
              <w:t xml:space="preserve">skills, </w:t>
            </w:r>
            <w:r>
              <w:rPr>
                <w:rFonts w:ascii="Avenir Next Regular" w:hAnsi="Avenir Next Regular"/>
              </w:rPr>
              <w:t xml:space="preserve">requirement / test management, </w:t>
            </w:r>
            <w:r w:rsidRPr="00E50B81">
              <w:rPr>
                <w:rFonts w:ascii="Avenir Next Regular" w:hAnsi="Avenir Next Regular"/>
              </w:rPr>
              <w:t>organizational / process consulting</w:t>
            </w:r>
            <w:r>
              <w:rPr>
                <w:rFonts w:ascii="Avenir Next Regular" w:hAnsi="Avenir Next Regular"/>
              </w:rPr>
              <w:t xml:space="preserve"> GAMP5 / </w:t>
            </w:r>
            <w:proofErr w:type="spellStart"/>
            <w:r>
              <w:rPr>
                <w:rFonts w:ascii="Avenir Next Regular" w:hAnsi="Avenir Next Regular"/>
              </w:rPr>
              <w:t>GxP</w:t>
            </w:r>
            <w:proofErr w:type="spellEnd"/>
            <w:r>
              <w:rPr>
                <w:rFonts w:ascii="Avenir Next Regular" w:hAnsi="Avenir Next Regular"/>
              </w:rPr>
              <w:t xml:space="preserve"> / Tool Validation</w:t>
            </w:r>
            <w:r w:rsidR="00B41F41">
              <w:rPr>
                <w:rFonts w:ascii="Avenir Next Regular" w:hAnsi="Avenir Next Regular"/>
              </w:rPr>
              <w:t xml:space="preserve">, </w:t>
            </w:r>
            <w:bookmarkStart w:id="12" w:name="OLE_LINK137"/>
            <w:bookmarkStart w:id="13" w:name="OLE_LINK138"/>
            <w:r w:rsidR="00B41F41">
              <w:rPr>
                <w:rFonts w:ascii="Avenir Next Regular" w:hAnsi="Avenir Next Regular"/>
              </w:rPr>
              <w:t>Salesforce Service</w:t>
            </w:r>
            <w:bookmarkEnd w:id="12"/>
            <w:bookmarkEnd w:id="13"/>
          </w:p>
        </w:tc>
      </w:tr>
      <w:tr w:rsidR="00A037A7" w14:paraId="59EE4B1E" w14:textId="77777777" w:rsidTr="00B73D6D">
        <w:trPr>
          <w:trHeight w:val="874"/>
        </w:trPr>
        <w:tc>
          <w:tcPr>
            <w:tcW w:w="1526" w:type="dxa"/>
          </w:tcPr>
          <w:p w14:paraId="12BB1EBF" w14:textId="77777777" w:rsidR="00A037A7" w:rsidRDefault="00A037A7" w:rsidP="00C75CB4">
            <w:pPr>
              <w:pStyle w:val="body"/>
              <w:rPr>
                <w:rFonts w:ascii="Avenir Next Regular" w:hAnsi="Avenir Next Regular"/>
              </w:rPr>
            </w:pPr>
            <w:r>
              <w:rPr>
                <w:rFonts w:ascii="Avenir Next Regular" w:hAnsi="Avenir Next Regular"/>
              </w:rPr>
              <w:t>Project management tasks</w:t>
            </w:r>
          </w:p>
        </w:tc>
        <w:tc>
          <w:tcPr>
            <w:tcW w:w="7641" w:type="dxa"/>
          </w:tcPr>
          <w:p w14:paraId="72A7FB2F" w14:textId="0A96E712" w:rsidR="00B73D6D" w:rsidRPr="00E12360" w:rsidRDefault="00B73D6D" w:rsidP="00B73D6D">
            <w:pPr>
              <w:pStyle w:val="p1"/>
              <w:numPr>
                <w:ilvl w:val="0"/>
                <w:numId w:val="45"/>
              </w:numPr>
              <w:ind w:left="318" w:hanging="283"/>
              <w:rPr>
                <w:rStyle w:val="hps"/>
                <w:rFonts w:ascii="Avenir Next Regular" w:hAnsi="Avenir Next Regular"/>
                <w:lang w:val="en-US"/>
              </w:rPr>
            </w:pPr>
            <w:r w:rsidRPr="00E12360">
              <w:rPr>
                <w:rStyle w:val="hps"/>
                <w:rFonts w:ascii="Avenir Next Regular" w:hAnsi="Avenir Next Regular"/>
                <w:lang w:val="en-US"/>
              </w:rPr>
              <w:t>Conduct of workshops to define scope, budget requirements and timeliness</w:t>
            </w:r>
          </w:p>
          <w:p w14:paraId="315C3E8C" w14:textId="48E16E5E" w:rsidR="00B73D6D" w:rsidRPr="00E12360" w:rsidRDefault="00B73D6D" w:rsidP="00B73D6D">
            <w:pPr>
              <w:pStyle w:val="p1"/>
              <w:numPr>
                <w:ilvl w:val="0"/>
                <w:numId w:val="45"/>
              </w:numPr>
              <w:ind w:left="318" w:hanging="283"/>
              <w:rPr>
                <w:rStyle w:val="hps"/>
                <w:rFonts w:ascii="Avenir Next Regular" w:hAnsi="Avenir Next Regular"/>
                <w:lang w:val="en-US"/>
              </w:rPr>
            </w:pPr>
            <w:r w:rsidRPr="00E12360">
              <w:rPr>
                <w:rStyle w:val="hps"/>
                <w:rFonts w:ascii="Avenir Next Regular" w:hAnsi="Avenir Next Regular"/>
                <w:lang w:val="en-US"/>
              </w:rPr>
              <w:t>Control of internal and external resources</w:t>
            </w:r>
          </w:p>
          <w:p w14:paraId="2F974993" w14:textId="4F5C274C" w:rsidR="00A037A7" w:rsidRPr="00B73D6D" w:rsidRDefault="00B73D6D" w:rsidP="00C75CB4">
            <w:pPr>
              <w:pStyle w:val="p1"/>
              <w:numPr>
                <w:ilvl w:val="0"/>
                <w:numId w:val="45"/>
              </w:numPr>
              <w:ind w:left="318" w:hanging="283"/>
              <w:rPr>
                <w:rFonts w:ascii="Avenir Next Regular" w:hAnsi="Avenir Next Regular"/>
              </w:rPr>
            </w:pPr>
            <w:r>
              <w:rPr>
                <w:rStyle w:val="hps"/>
                <w:rFonts w:ascii="Avenir Next Regular" w:hAnsi="Avenir Next Regular"/>
              </w:rPr>
              <w:t xml:space="preserve">Project </w:t>
            </w:r>
            <w:proofErr w:type="spellStart"/>
            <w:r>
              <w:rPr>
                <w:rStyle w:val="hps"/>
                <w:rFonts w:ascii="Avenir Next Regular" w:hAnsi="Avenir Next Regular"/>
              </w:rPr>
              <w:t>r</w:t>
            </w:r>
            <w:r w:rsidRPr="00B73D6D">
              <w:rPr>
                <w:rStyle w:val="hps"/>
                <w:rFonts w:ascii="Avenir Next Regular" w:hAnsi="Avenir Next Regular"/>
              </w:rPr>
              <w:t>eporting</w:t>
            </w:r>
            <w:proofErr w:type="spellEnd"/>
          </w:p>
        </w:tc>
      </w:tr>
      <w:tr w:rsidR="00A037A7" w:rsidRPr="00A037A7" w14:paraId="43783322" w14:textId="77777777" w:rsidTr="00C75CB4">
        <w:trPr>
          <w:trHeight w:val="2047"/>
        </w:trPr>
        <w:tc>
          <w:tcPr>
            <w:tcW w:w="1526" w:type="dxa"/>
          </w:tcPr>
          <w:p w14:paraId="25C49903" w14:textId="77777777" w:rsidR="00A037A7" w:rsidRDefault="00A037A7" w:rsidP="00C75CB4">
            <w:pPr>
              <w:pStyle w:val="body"/>
              <w:rPr>
                <w:rFonts w:ascii="Avenir Next Regular" w:hAnsi="Avenir Next Regular"/>
              </w:rPr>
            </w:pPr>
            <w:r>
              <w:rPr>
                <w:rFonts w:ascii="Avenir Next Regular" w:hAnsi="Avenir Next Regular"/>
              </w:rPr>
              <w:t>Details</w:t>
            </w:r>
          </w:p>
        </w:tc>
        <w:tc>
          <w:tcPr>
            <w:tcW w:w="7641" w:type="dxa"/>
          </w:tcPr>
          <w:p w14:paraId="52DEACC2" w14:textId="77777777" w:rsidR="00A037A7" w:rsidRPr="00A037A7" w:rsidRDefault="00A037A7" w:rsidP="00A037A7">
            <w:pPr>
              <w:pStyle w:val="p1"/>
              <w:numPr>
                <w:ilvl w:val="0"/>
                <w:numId w:val="45"/>
              </w:numPr>
              <w:ind w:left="318" w:hanging="283"/>
              <w:rPr>
                <w:rStyle w:val="hps"/>
                <w:rFonts w:ascii="Avenir Next Regular" w:hAnsi="Avenir Next Regular"/>
                <w:color w:val="auto"/>
                <w:szCs w:val="20"/>
                <w:lang w:val="en-US" w:eastAsia="en-US"/>
              </w:rPr>
            </w:pPr>
            <w:r w:rsidRPr="00E12360">
              <w:rPr>
                <w:rStyle w:val="hps"/>
                <w:rFonts w:ascii="Avenir Next Regular" w:hAnsi="Avenir Next Regular"/>
                <w:lang w:val="en-US"/>
              </w:rPr>
              <w:t xml:space="preserve">Creates and updates the test strategy, </w:t>
            </w:r>
          </w:p>
          <w:p w14:paraId="7FAAB4E0" w14:textId="77777777" w:rsidR="00A037A7" w:rsidRPr="00A037A7" w:rsidRDefault="00A037A7" w:rsidP="00A037A7">
            <w:pPr>
              <w:pStyle w:val="p1"/>
              <w:numPr>
                <w:ilvl w:val="0"/>
                <w:numId w:val="45"/>
              </w:numPr>
              <w:ind w:left="318" w:hanging="283"/>
              <w:rPr>
                <w:rStyle w:val="hps"/>
                <w:rFonts w:ascii="Avenir Next Regular" w:hAnsi="Avenir Next Regular"/>
                <w:color w:val="auto"/>
                <w:szCs w:val="20"/>
                <w:lang w:val="en-US" w:eastAsia="en-US"/>
              </w:rPr>
            </w:pPr>
            <w:r>
              <w:rPr>
                <w:rStyle w:val="hps"/>
                <w:rFonts w:ascii="Avenir Next Regular" w:hAnsi="Avenir Next Regular"/>
              </w:rPr>
              <w:t xml:space="preserve">Design </w:t>
            </w:r>
            <w:proofErr w:type="spellStart"/>
            <w:r>
              <w:rPr>
                <w:rStyle w:val="hps"/>
                <w:rFonts w:ascii="Avenir Next Regular" w:hAnsi="Avenir Next Regular"/>
              </w:rPr>
              <w:t>corresponding</w:t>
            </w:r>
            <w:proofErr w:type="spellEnd"/>
            <w:r>
              <w:rPr>
                <w:rStyle w:val="hps"/>
                <w:rFonts w:ascii="Avenir Next Regular" w:hAnsi="Avenir Next Regular"/>
              </w:rPr>
              <w:t xml:space="preserve"> </w:t>
            </w:r>
            <w:proofErr w:type="spellStart"/>
            <w:r>
              <w:rPr>
                <w:rStyle w:val="hps"/>
                <w:rFonts w:ascii="Avenir Next Regular" w:hAnsi="Avenir Next Regular"/>
              </w:rPr>
              <w:t>business</w:t>
            </w:r>
            <w:proofErr w:type="spellEnd"/>
            <w:r>
              <w:rPr>
                <w:rStyle w:val="hps"/>
                <w:rFonts w:ascii="Avenir Next Regular" w:hAnsi="Avenir Next Regular"/>
              </w:rPr>
              <w:t xml:space="preserve"> </w:t>
            </w:r>
            <w:proofErr w:type="spellStart"/>
            <w:r>
              <w:rPr>
                <w:rStyle w:val="hps"/>
                <w:rFonts w:ascii="Avenir Next Regular" w:hAnsi="Avenir Next Regular"/>
              </w:rPr>
              <w:t>processes</w:t>
            </w:r>
            <w:proofErr w:type="spellEnd"/>
            <w:r>
              <w:rPr>
                <w:rStyle w:val="hps"/>
                <w:rFonts w:ascii="Avenir Next Regular" w:hAnsi="Avenir Next Regular"/>
              </w:rPr>
              <w:t xml:space="preserve"> </w:t>
            </w:r>
          </w:p>
          <w:p w14:paraId="7214FC3D" w14:textId="77777777" w:rsidR="00A037A7" w:rsidRPr="00A037A7" w:rsidRDefault="00A037A7" w:rsidP="00A037A7">
            <w:pPr>
              <w:pStyle w:val="p1"/>
              <w:numPr>
                <w:ilvl w:val="0"/>
                <w:numId w:val="45"/>
              </w:numPr>
              <w:ind w:left="318" w:hanging="283"/>
              <w:rPr>
                <w:rStyle w:val="hps"/>
                <w:rFonts w:ascii="Avenir Next Regular" w:hAnsi="Avenir Next Regular"/>
                <w:color w:val="auto"/>
                <w:szCs w:val="20"/>
                <w:lang w:val="en-US" w:eastAsia="en-US"/>
              </w:rPr>
            </w:pPr>
            <w:r w:rsidRPr="00E12360">
              <w:rPr>
                <w:rStyle w:val="hps"/>
                <w:rFonts w:ascii="Avenir Next Regular" w:hAnsi="Avenir Next Regular"/>
                <w:lang w:val="en-US"/>
              </w:rPr>
              <w:t xml:space="preserve">Creates and updates the test stage plan, </w:t>
            </w:r>
          </w:p>
          <w:p w14:paraId="507F4C0C" w14:textId="77777777" w:rsidR="00A037A7" w:rsidRPr="00A037A7" w:rsidRDefault="00A037A7" w:rsidP="00A037A7">
            <w:pPr>
              <w:pStyle w:val="p1"/>
              <w:numPr>
                <w:ilvl w:val="0"/>
                <w:numId w:val="45"/>
              </w:numPr>
              <w:ind w:left="318" w:hanging="283"/>
              <w:rPr>
                <w:rStyle w:val="hps"/>
                <w:rFonts w:ascii="Avenir Next Regular" w:hAnsi="Avenir Next Regular"/>
                <w:color w:val="auto"/>
                <w:szCs w:val="20"/>
                <w:lang w:val="en-US" w:eastAsia="en-US"/>
              </w:rPr>
            </w:pPr>
            <w:proofErr w:type="spellStart"/>
            <w:r w:rsidRPr="00B3505B">
              <w:rPr>
                <w:rStyle w:val="hps"/>
                <w:rFonts w:ascii="Avenir Next Regular" w:hAnsi="Avenir Next Regular"/>
              </w:rPr>
              <w:t>Coordinates</w:t>
            </w:r>
            <w:proofErr w:type="spellEnd"/>
            <w:r w:rsidRPr="00B3505B">
              <w:rPr>
                <w:rStyle w:val="hps"/>
                <w:rFonts w:ascii="Avenir Next Regular" w:hAnsi="Avenir Next Regular"/>
              </w:rPr>
              <w:t xml:space="preserve"> </w:t>
            </w:r>
            <w:proofErr w:type="spellStart"/>
            <w:r w:rsidRPr="00B3505B">
              <w:rPr>
                <w:rStyle w:val="hps"/>
                <w:rFonts w:ascii="Avenir Next Regular" w:hAnsi="Avenir Next Regular"/>
              </w:rPr>
              <w:t>test</w:t>
            </w:r>
            <w:proofErr w:type="spellEnd"/>
            <w:r w:rsidRPr="00B3505B">
              <w:rPr>
                <w:rStyle w:val="hps"/>
                <w:rFonts w:ascii="Avenir Next Regular" w:hAnsi="Avenir Next Regular"/>
              </w:rPr>
              <w:t xml:space="preserve"> </w:t>
            </w:r>
            <w:proofErr w:type="spellStart"/>
            <w:r w:rsidRPr="00B3505B">
              <w:rPr>
                <w:rStyle w:val="hps"/>
                <w:rFonts w:ascii="Avenir Next Regular" w:hAnsi="Avenir Next Regular"/>
              </w:rPr>
              <w:t>creation</w:t>
            </w:r>
            <w:proofErr w:type="spellEnd"/>
            <w:r>
              <w:rPr>
                <w:rStyle w:val="hps"/>
                <w:rFonts w:ascii="Avenir Next Regular" w:hAnsi="Avenir Next Regular"/>
              </w:rPr>
              <w:t xml:space="preserve">, </w:t>
            </w:r>
          </w:p>
          <w:p w14:paraId="7D8FA1EA" w14:textId="77777777" w:rsidR="00A037A7" w:rsidRPr="00A037A7" w:rsidRDefault="00A037A7" w:rsidP="00A037A7">
            <w:pPr>
              <w:pStyle w:val="p1"/>
              <w:numPr>
                <w:ilvl w:val="0"/>
                <w:numId w:val="45"/>
              </w:numPr>
              <w:ind w:left="318" w:hanging="283"/>
              <w:rPr>
                <w:rStyle w:val="hps"/>
                <w:rFonts w:ascii="Avenir Next Regular" w:hAnsi="Avenir Next Regular"/>
                <w:color w:val="auto"/>
                <w:szCs w:val="20"/>
                <w:lang w:val="en-US" w:eastAsia="en-US"/>
              </w:rPr>
            </w:pPr>
            <w:proofErr w:type="spellStart"/>
            <w:r w:rsidRPr="00B3505B">
              <w:rPr>
                <w:rStyle w:val="hps"/>
                <w:rFonts w:ascii="Avenir Next Regular" w:hAnsi="Avenir Next Regular"/>
              </w:rPr>
              <w:t>Coordinates</w:t>
            </w:r>
            <w:proofErr w:type="spellEnd"/>
            <w:r w:rsidRPr="00B3505B">
              <w:rPr>
                <w:rStyle w:val="hps"/>
                <w:rFonts w:ascii="Avenir Next Regular" w:hAnsi="Avenir Next Regular"/>
              </w:rPr>
              <w:t xml:space="preserve"> Test </w:t>
            </w:r>
            <w:proofErr w:type="spellStart"/>
            <w:r w:rsidRPr="00B3505B">
              <w:rPr>
                <w:rStyle w:val="hps"/>
                <w:rFonts w:ascii="Avenir Next Regular" w:hAnsi="Avenir Next Regular"/>
              </w:rPr>
              <w:t>execution</w:t>
            </w:r>
            <w:proofErr w:type="spellEnd"/>
            <w:r>
              <w:rPr>
                <w:rStyle w:val="hps"/>
                <w:rFonts w:ascii="Avenir Next Regular" w:hAnsi="Avenir Next Regular"/>
              </w:rPr>
              <w:t>,</w:t>
            </w:r>
            <w:r w:rsidRPr="00B3505B">
              <w:rPr>
                <w:rStyle w:val="hps"/>
                <w:rFonts w:ascii="Avenir Next Regular" w:hAnsi="Avenir Next Regular"/>
              </w:rPr>
              <w:t xml:space="preserve"> </w:t>
            </w:r>
          </w:p>
          <w:p w14:paraId="619E9DC8" w14:textId="77777777" w:rsidR="00A037A7" w:rsidRPr="00A037A7" w:rsidRDefault="00A037A7" w:rsidP="00A037A7">
            <w:pPr>
              <w:pStyle w:val="p1"/>
              <w:numPr>
                <w:ilvl w:val="0"/>
                <w:numId w:val="45"/>
              </w:numPr>
              <w:ind w:left="318" w:hanging="283"/>
              <w:rPr>
                <w:rStyle w:val="hps"/>
                <w:rFonts w:ascii="Avenir Next Regular" w:hAnsi="Avenir Next Regular"/>
                <w:color w:val="auto"/>
                <w:szCs w:val="20"/>
                <w:lang w:val="en-US" w:eastAsia="en-US"/>
              </w:rPr>
            </w:pPr>
            <w:proofErr w:type="spellStart"/>
            <w:r w:rsidRPr="00B3505B">
              <w:rPr>
                <w:rStyle w:val="hps"/>
                <w:rFonts w:ascii="Avenir Next Regular" w:hAnsi="Avenir Next Regular"/>
              </w:rPr>
              <w:t>Coordinates</w:t>
            </w:r>
            <w:proofErr w:type="spellEnd"/>
            <w:r w:rsidRPr="00B3505B">
              <w:rPr>
                <w:rStyle w:val="hps"/>
                <w:rFonts w:ascii="Avenir Next Regular" w:hAnsi="Avenir Next Regular"/>
              </w:rPr>
              <w:t xml:space="preserve"> </w:t>
            </w:r>
            <w:proofErr w:type="spellStart"/>
            <w:r w:rsidRPr="00B3505B">
              <w:rPr>
                <w:rStyle w:val="hps"/>
                <w:rFonts w:ascii="Avenir Next Regular" w:hAnsi="Avenir Next Regular"/>
              </w:rPr>
              <w:t>defect</w:t>
            </w:r>
            <w:proofErr w:type="spellEnd"/>
            <w:r w:rsidRPr="00B3505B">
              <w:rPr>
                <w:rStyle w:val="hps"/>
                <w:rFonts w:ascii="Avenir Next Regular" w:hAnsi="Avenir Next Regular"/>
              </w:rPr>
              <w:t xml:space="preserve"> </w:t>
            </w:r>
            <w:proofErr w:type="spellStart"/>
            <w:r w:rsidRPr="00B3505B">
              <w:rPr>
                <w:rStyle w:val="hps"/>
                <w:rFonts w:ascii="Avenir Next Regular" w:hAnsi="Avenir Next Regular"/>
              </w:rPr>
              <w:t>management</w:t>
            </w:r>
            <w:proofErr w:type="spellEnd"/>
            <w:r>
              <w:rPr>
                <w:rStyle w:val="hps"/>
                <w:rFonts w:ascii="Avenir Next Regular" w:hAnsi="Avenir Next Regular"/>
              </w:rPr>
              <w:t>,</w:t>
            </w:r>
          </w:p>
          <w:p w14:paraId="38941A11" w14:textId="658C3935" w:rsidR="00A037A7" w:rsidRPr="00A037A7" w:rsidRDefault="00B73D6D" w:rsidP="00A037A7">
            <w:pPr>
              <w:pStyle w:val="p1"/>
              <w:numPr>
                <w:ilvl w:val="0"/>
                <w:numId w:val="45"/>
              </w:numPr>
              <w:ind w:left="318" w:hanging="283"/>
              <w:rPr>
                <w:rStyle w:val="hps"/>
                <w:rFonts w:ascii="Avenir Next Regular" w:hAnsi="Avenir Next Regular"/>
                <w:color w:val="auto"/>
                <w:szCs w:val="20"/>
                <w:lang w:val="en-US" w:eastAsia="en-US"/>
              </w:rPr>
            </w:pPr>
            <w:r w:rsidRPr="00E12360">
              <w:rPr>
                <w:rStyle w:val="hps"/>
                <w:rFonts w:ascii="Avenir Next Regular" w:hAnsi="Avenir Next Regular"/>
                <w:lang w:val="en-US"/>
              </w:rPr>
              <w:t>Monitors and reports Test p</w:t>
            </w:r>
            <w:r w:rsidR="00A037A7" w:rsidRPr="00E12360">
              <w:rPr>
                <w:rStyle w:val="hps"/>
                <w:rFonts w:ascii="Avenir Next Regular" w:hAnsi="Avenir Next Regular"/>
                <w:lang w:val="en-US"/>
              </w:rPr>
              <w:t xml:space="preserve">rogress, </w:t>
            </w:r>
          </w:p>
          <w:p w14:paraId="60C87432" w14:textId="04913F2D" w:rsidR="00A037A7" w:rsidRPr="007B517C" w:rsidRDefault="00B73D6D" w:rsidP="00A037A7">
            <w:pPr>
              <w:pStyle w:val="p1"/>
              <w:numPr>
                <w:ilvl w:val="0"/>
                <w:numId w:val="45"/>
              </w:numPr>
              <w:ind w:left="318" w:hanging="283"/>
              <w:rPr>
                <w:rStyle w:val="hps"/>
                <w:rFonts w:ascii="Avenir Next Regular" w:hAnsi="Avenir Next Regular"/>
                <w:color w:val="auto"/>
                <w:szCs w:val="20"/>
                <w:lang w:val="en-US" w:eastAsia="en-US"/>
              </w:rPr>
            </w:pPr>
            <w:proofErr w:type="spellStart"/>
            <w:r>
              <w:rPr>
                <w:rStyle w:val="hps"/>
                <w:rFonts w:ascii="Avenir Next Regular" w:hAnsi="Avenir Next Regular"/>
              </w:rPr>
              <w:t>Creates</w:t>
            </w:r>
            <w:proofErr w:type="spellEnd"/>
            <w:r>
              <w:rPr>
                <w:rStyle w:val="hps"/>
                <w:rFonts w:ascii="Avenir Next Regular" w:hAnsi="Avenir Next Regular"/>
              </w:rPr>
              <w:t xml:space="preserve"> Test </w:t>
            </w:r>
            <w:proofErr w:type="spellStart"/>
            <w:r>
              <w:rPr>
                <w:rStyle w:val="hps"/>
                <w:rFonts w:ascii="Avenir Next Regular" w:hAnsi="Avenir Next Regular"/>
              </w:rPr>
              <w:t>r</w:t>
            </w:r>
            <w:r w:rsidR="00A037A7" w:rsidRPr="00B3505B">
              <w:rPr>
                <w:rStyle w:val="hps"/>
                <w:rFonts w:ascii="Avenir Next Regular" w:hAnsi="Avenir Next Regular"/>
              </w:rPr>
              <w:t>eports</w:t>
            </w:r>
            <w:proofErr w:type="spellEnd"/>
          </w:p>
          <w:p w14:paraId="533154AC" w14:textId="29917480" w:rsidR="007B517C" w:rsidRPr="00A037A7" w:rsidRDefault="007B517C" w:rsidP="00A037A7">
            <w:pPr>
              <w:pStyle w:val="p1"/>
              <w:numPr>
                <w:ilvl w:val="0"/>
                <w:numId w:val="45"/>
              </w:numPr>
              <w:ind w:left="318" w:hanging="283"/>
              <w:rPr>
                <w:rStyle w:val="hps"/>
                <w:rFonts w:ascii="Avenir Next Regular" w:hAnsi="Avenir Next Regular"/>
                <w:color w:val="auto"/>
                <w:szCs w:val="20"/>
                <w:lang w:val="en-US" w:eastAsia="en-US"/>
              </w:rPr>
            </w:pPr>
            <w:r w:rsidRPr="007B517C">
              <w:rPr>
                <w:rStyle w:val="hps"/>
                <w:rFonts w:ascii="Avenir Next Regular" w:hAnsi="Avenir Next Regular"/>
                <w:lang w:val="en-US"/>
              </w:rPr>
              <w:t xml:space="preserve">Deliver Trainings </w:t>
            </w:r>
            <w:r>
              <w:rPr>
                <w:rStyle w:val="hps"/>
                <w:rFonts w:ascii="Avenir Next Regular" w:hAnsi="Avenir Next Regular"/>
                <w:lang w:val="en-US"/>
              </w:rPr>
              <w:t xml:space="preserve">to key users </w:t>
            </w:r>
            <w:r w:rsidRPr="007B517C">
              <w:rPr>
                <w:rStyle w:val="hps"/>
                <w:rFonts w:ascii="Avenir Next Regular" w:hAnsi="Avenir Next Regular"/>
                <w:lang w:val="en-US"/>
              </w:rPr>
              <w:t>/ Ongoing update of learning ite</w:t>
            </w:r>
            <w:r>
              <w:rPr>
                <w:rStyle w:val="hps"/>
                <w:rFonts w:ascii="Avenir Next Regular" w:hAnsi="Avenir Next Regular"/>
                <w:lang w:val="en-US"/>
              </w:rPr>
              <w:t>ms</w:t>
            </w:r>
          </w:p>
          <w:p w14:paraId="7E7F38E9" w14:textId="47D36224" w:rsidR="00A037A7" w:rsidRPr="00A037A7" w:rsidRDefault="00A037A7" w:rsidP="00A037A7">
            <w:pPr>
              <w:pStyle w:val="p1"/>
              <w:numPr>
                <w:ilvl w:val="0"/>
                <w:numId w:val="45"/>
              </w:numPr>
              <w:ind w:left="318" w:hanging="283"/>
              <w:rPr>
                <w:rStyle w:val="hps"/>
                <w:rFonts w:ascii="Avenir Next Regular" w:hAnsi="Avenir Next Regular"/>
                <w:color w:val="auto"/>
                <w:szCs w:val="20"/>
                <w:lang w:val="en-US" w:eastAsia="en-US"/>
              </w:rPr>
            </w:pPr>
            <w:r w:rsidRPr="00E12360">
              <w:rPr>
                <w:rStyle w:val="hps"/>
                <w:rFonts w:ascii="Avenir Next Regular" w:hAnsi="Avenir Next Regular"/>
                <w:lang w:val="en-US"/>
              </w:rPr>
              <w:t xml:space="preserve">Ensures traceability of requirements coverage, </w:t>
            </w:r>
          </w:p>
          <w:p w14:paraId="1D1C6123" w14:textId="77777777" w:rsidR="00A037A7" w:rsidRPr="00A037A7" w:rsidRDefault="00A037A7" w:rsidP="00A037A7">
            <w:pPr>
              <w:pStyle w:val="p1"/>
              <w:numPr>
                <w:ilvl w:val="0"/>
                <w:numId w:val="45"/>
              </w:numPr>
              <w:ind w:left="318" w:hanging="283"/>
              <w:rPr>
                <w:rStyle w:val="hps"/>
                <w:rFonts w:ascii="Avenir Next Regular" w:hAnsi="Avenir Next Regular"/>
                <w:color w:val="auto"/>
                <w:szCs w:val="20"/>
                <w:lang w:val="en-US" w:eastAsia="en-US"/>
              </w:rPr>
            </w:pPr>
            <w:r w:rsidRPr="00E12360">
              <w:rPr>
                <w:rStyle w:val="hps"/>
                <w:rFonts w:ascii="Avenir Next Regular" w:hAnsi="Avenir Next Regular"/>
                <w:lang w:val="en-US"/>
              </w:rPr>
              <w:t>Performs the Soft Gate "Build to Test" / Test Readiness Review UAT,</w:t>
            </w:r>
          </w:p>
          <w:p w14:paraId="47F741A5" w14:textId="77777777" w:rsidR="00A037A7" w:rsidRPr="00A037A7" w:rsidRDefault="00A037A7" w:rsidP="00A037A7">
            <w:pPr>
              <w:pStyle w:val="p1"/>
              <w:numPr>
                <w:ilvl w:val="0"/>
                <w:numId w:val="45"/>
              </w:numPr>
              <w:ind w:left="318" w:hanging="283"/>
              <w:rPr>
                <w:rStyle w:val="hps"/>
                <w:rFonts w:ascii="Avenir Next Regular" w:hAnsi="Avenir Next Regular"/>
                <w:color w:val="auto"/>
                <w:szCs w:val="20"/>
                <w:lang w:val="en-US" w:eastAsia="en-US"/>
              </w:rPr>
            </w:pPr>
            <w:r w:rsidRPr="00E12360">
              <w:rPr>
                <w:rStyle w:val="hps"/>
                <w:rFonts w:ascii="Avenir Next Regular" w:hAnsi="Avenir Next Regular"/>
                <w:lang w:val="en-US"/>
              </w:rPr>
              <w:t xml:space="preserve"> trains projects team members on testing aspects,</w:t>
            </w:r>
          </w:p>
          <w:p w14:paraId="31F29CDA" w14:textId="739E3BB8" w:rsidR="00A037A7" w:rsidRPr="00A037A7" w:rsidRDefault="00A037A7" w:rsidP="00A037A7">
            <w:pPr>
              <w:pStyle w:val="p1"/>
              <w:numPr>
                <w:ilvl w:val="0"/>
                <w:numId w:val="45"/>
              </w:numPr>
              <w:ind w:left="318" w:hanging="283"/>
              <w:rPr>
                <w:rFonts w:ascii="Avenir Next Regular" w:hAnsi="Avenir Next Regular"/>
                <w:color w:val="auto"/>
                <w:szCs w:val="20"/>
                <w:lang w:val="en-US" w:eastAsia="en-US"/>
              </w:rPr>
            </w:pPr>
            <w:r w:rsidRPr="00E12360">
              <w:rPr>
                <w:rStyle w:val="hps"/>
                <w:rFonts w:ascii="Avenir Next Regular" w:hAnsi="Avenir Next Regular"/>
                <w:lang w:val="en-US"/>
              </w:rPr>
              <w:t>Sets up, manages and trains testing tool HP ALM.</w:t>
            </w:r>
          </w:p>
        </w:tc>
      </w:tr>
      <w:bookmarkEnd w:id="9"/>
    </w:tbl>
    <w:p w14:paraId="2F62C761" w14:textId="7FC7D478" w:rsidR="00B3505B" w:rsidRDefault="00B3505B" w:rsidP="0069766A">
      <w:pPr>
        <w:pStyle w:val="body"/>
        <w:rPr>
          <w:rFonts w:ascii="Avenir Next Regular" w:hAnsi="Avenir Next Regular"/>
        </w:rPr>
      </w:pPr>
    </w:p>
    <w:tbl>
      <w:tblPr>
        <w:tblStyle w:val="Tabellenraster"/>
        <w:tblW w:w="0" w:type="auto"/>
        <w:tblLook w:val="04A0" w:firstRow="1" w:lastRow="0" w:firstColumn="1" w:lastColumn="0" w:noHBand="0" w:noVBand="1"/>
      </w:tblPr>
      <w:tblGrid>
        <w:gridCol w:w="1512"/>
        <w:gridCol w:w="7505"/>
      </w:tblGrid>
      <w:tr w:rsidR="007D00B8" w14:paraId="5A2EA9FA" w14:textId="77777777" w:rsidTr="00C75CB4">
        <w:tc>
          <w:tcPr>
            <w:tcW w:w="1526" w:type="dxa"/>
          </w:tcPr>
          <w:p w14:paraId="160F672C" w14:textId="77777777" w:rsidR="007D00B8" w:rsidRDefault="007D00B8" w:rsidP="00C75CB4">
            <w:pPr>
              <w:pStyle w:val="body"/>
              <w:rPr>
                <w:rFonts w:ascii="Avenir Next Regular" w:hAnsi="Avenir Next Regular"/>
                <w:b/>
                <w:i/>
                <w:color w:val="FF0000"/>
              </w:rPr>
            </w:pPr>
            <w:r w:rsidRPr="00E50B81">
              <w:rPr>
                <w:rFonts w:ascii="Avenir Next Regular" w:hAnsi="Avenir Next Regular"/>
              </w:rPr>
              <w:lastRenderedPageBreak/>
              <w:t>Client</w:t>
            </w:r>
          </w:p>
        </w:tc>
        <w:tc>
          <w:tcPr>
            <w:tcW w:w="7641" w:type="dxa"/>
          </w:tcPr>
          <w:p w14:paraId="67F5C25F" w14:textId="41C5E790" w:rsidR="007D00B8" w:rsidRDefault="007D00B8" w:rsidP="00C75CB4">
            <w:pPr>
              <w:pStyle w:val="body"/>
              <w:rPr>
                <w:rFonts w:ascii="Avenir Next Regular" w:hAnsi="Avenir Next Regular"/>
                <w:b/>
                <w:i/>
                <w:color w:val="FF0000"/>
              </w:rPr>
            </w:pPr>
            <w:r>
              <w:rPr>
                <w:rFonts w:ascii="Avenir Next Regular" w:hAnsi="Avenir Next Regular"/>
              </w:rPr>
              <w:t>Internal</w:t>
            </w:r>
          </w:p>
        </w:tc>
      </w:tr>
      <w:tr w:rsidR="007D00B8" w:rsidRPr="00A037A7" w14:paraId="13FD82B5" w14:textId="77777777" w:rsidTr="00C75CB4">
        <w:tc>
          <w:tcPr>
            <w:tcW w:w="1526" w:type="dxa"/>
          </w:tcPr>
          <w:p w14:paraId="4B3BB223" w14:textId="77777777" w:rsidR="007D00B8" w:rsidRDefault="007D00B8" w:rsidP="00C75CB4">
            <w:pPr>
              <w:pStyle w:val="body"/>
              <w:rPr>
                <w:rFonts w:ascii="Avenir Next Regular" w:hAnsi="Avenir Next Regular"/>
                <w:b/>
                <w:i/>
                <w:color w:val="FF0000"/>
              </w:rPr>
            </w:pPr>
            <w:r w:rsidRPr="00E50B81">
              <w:rPr>
                <w:rFonts w:ascii="Avenir Next Regular" w:hAnsi="Avenir Next Regular"/>
              </w:rPr>
              <w:t>Industry</w:t>
            </w:r>
          </w:p>
        </w:tc>
        <w:tc>
          <w:tcPr>
            <w:tcW w:w="7641" w:type="dxa"/>
          </w:tcPr>
          <w:p w14:paraId="4C2DCC25" w14:textId="4436C6EF" w:rsidR="007D00B8" w:rsidRPr="00A037A7" w:rsidRDefault="007D00B8" w:rsidP="00C75CB4">
            <w:pPr>
              <w:pStyle w:val="body"/>
              <w:rPr>
                <w:rFonts w:ascii="Avenir Next Regular" w:hAnsi="Avenir Next Regular"/>
              </w:rPr>
            </w:pPr>
            <w:r>
              <w:rPr>
                <w:rFonts w:ascii="Avenir Next Regular" w:hAnsi="Avenir Next Regular"/>
              </w:rPr>
              <w:t>Internal</w:t>
            </w:r>
          </w:p>
        </w:tc>
      </w:tr>
      <w:tr w:rsidR="007D00B8" w14:paraId="7422F5DB" w14:textId="77777777" w:rsidTr="00C75CB4">
        <w:tc>
          <w:tcPr>
            <w:tcW w:w="1526" w:type="dxa"/>
          </w:tcPr>
          <w:p w14:paraId="7F8C165E" w14:textId="77777777" w:rsidR="007D00B8" w:rsidRDefault="007D00B8" w:rsidP="00C75CB4">
            <w:pPr>
              <w:pStyle w:val="body"/>
              <w:rPr>
                <w:rFonts w:ascii="Avenir Next Regular" w:hAnsi="Avenir Next Regular"/>
                <w:b/>
                <w:i/>
                <w:color w:val="FF0000"/>
              </w:rPr>
            </w:pPr>
            <w:r>
              <w:rPr>
                <w:rFonts w:ascii="Avenir Next Regular" w:hAnsi="Avenir Next Regular"/>
              </w:rPr>
              <w:t>Position</w:t>
            </w:r>
          </w:p>
        </w:tc>
        <w:tc>
          <w:tcPr>
            <w:tcW w:w="7641" w:type="dxa"/>
          </w:tcPr>
          <w:p w14:paraId="3C431254" w14:textId="77777777" w:rsidR="007D00B8" w:rsidRDefault="007D00B8" w:rsidP="00C75CB4">
            <w:pPr>
              <w:pStyle w:val="body"/>
              <w:rPr>
                <w:rFonts w:ascii="Avenir Next Regular" w:hAnsi="Avenir Next Regular"/>
                <w:b/>
                <w:i/>
                <w:color w:val="FF0000"/>
              </w:rPr>
            </w:pPr>
            <w:r>
              <w:rPr>
                <w:rFonts w:ascii="Avenir Next Regular" w:hAnsi="Avenir Next Regular"/>
              </w:rPr>
              <w:t>C</w:t>
            </w:r>
            <w:r w:rsidRPr="00E50B81">
              <w:rPr>
                <w:rFonts w:ascii="Avenir Next Regular" w:hAnsi="Avenir Next Regular"/>
              </w:rPr>
              <w:t>oncept / requirements engineering, Process description, Test management</w:t>
            </w:r>
          </w:p>
        </w:tc>
      </w:tr>
      <w:tr w:rsidR="007D00B8" w14:paraId="45972B07" w14:textId="77777777" w:rsidTr="00C75CB4">
        <w:tc>
          <w:tcPr>
            <w:tcW w:w="1526" w:type="dxa"/>
          </w:tcPr>
          <w:p w14:paraId="7C3ECE7D" w14:textId="77777777" w:rsidR="007D00B8" w:rsidRDefault="007D00B8" w:rsidP="00C75CB4">
            <w:pPr>
              <w:pStyle w:val="body"/>
              <w:rPr>
                <w:rFonts w:ascii="Avenir Next Regular" w:hAnsi="Avenir Next Regular"/>
                <w:b/>
                <w:i/>
                <w:color w:val="FF0000"/>
              </w:rPr>
            </w:pPr>
            <w:r w:rsidRPr="00E50B81">
              <w:rPr>
                <w:rFonts w:ascii="Avenir Next Regular" w:hAnsi="Avenir Next Regular"/>
              </w:rPr>
              <w:t xml:space="preserve">Period   </w:t>
            </w:r>
          </w:p>
        </w:tc>
        <w:tc>
          <w:tcPr>
            <w:tcW w:w="7641" w:type="dxa"/>
          </w:tcPr>
          <w:p w14:paraId="10847C09" w14:textId="5C504115" w:rsidR="007D00B8" w:rsidRDefault="007D00B8" w:rsidP="00C75CB4">
            <w:pPr>
              <w:pStyle w:val="body"/>
              <w:rPr>
                <w:rFonts w:ascii="Avenir Next Regular" w:hAnsi="Avenir Next Regular"/>
                <w:b/>
                <w:i/>
                <w:color w:val="FF0000"/>
              </w:rPr>
            </w:pPr>
            <w:r>
              <w:rPr>
                <w:rFonts w:ascii="Avenir Next Regular" w:hAnsi="Avenir Next Regular"/>
              </w:rPr>
              <w:t>08/2014 -10/2014</w:t>
            </w:r>
          </w:p>
        </w:tc>
      </w:tr>
      <w:tr w:rsidR="007D00B8" w14:paraId="3B9F60CE" w14:textId="77777777" w:rsidTr="00C75CB4">
        <w:tc>
          <w:tcPr>
            <w:tcW w:w="1526" w:type="dxa"/>
          </w:tcPr>
          <w:p w14:paraId="535A8981" w14:textId="77777777" w:rsidR="007D00B8" w:rsidRDefault="007D00B8" w:rsidP="00C75CB4">
            <w:pPr>
              <w:pStyle w:val="body"/>
              <w:rPr>
                <w:rFonts w:ascii="Avenir Next Regular" w:hAnsi="Avenir Next Regular"/>
                <w:b/>
                <w:i/>
                <w:color w:val="FF0000"/>
              </w:rPr>
            </w:pPr>
            <w:r>
              <w:rPr>
                <w:rFonts w:ascii="Avenir Next Regular" w:hAnsi="Avenir Next Regular"/>
              </w:rPr>
              <w:t>Skills</w:t>
            </w:r>
          </w:p>
        </w:tc>
        <w:tc>
          <w:tcPr>
            <w:tcW w:w="7641" w:type="dxa"/>
          </w:tcPr>
          <w:p w14:paraId="5359EB29" w14:textId="0DDDB9FE" w:rsidR="007D00B8" w:rsidRDefault="007D00B8" w:rsidP="00C75CB4">
            <w:pPr>
              <w:pStyle w:val="body"/>
              <w:rPr>
                <w:rFonts w:ascii="Avenir Next Regular" w:hAnsi="Avenir Next Regular"/>
                <w:b/>
                <w:i/>
                <w:color w:val="FF0000"/>
              </w:rPr>
            </w:pPr>
            <w:r w:rsidRPr="00E50B81">
              <w:rPr>
                <w:rFonts w:ascii="Avenir Next Regular" w:hAnsi="Avenir Next Regular"/>
              </w:rPr>
              <w:t xml:space="preserve">SAP </w:t>
            </w:r>
            <w:r>
              <w:rPr>
                <w:rFonts w:ascii="Avenir Next Regular" w:hAnsi="Avenir Next Regular"/>
              </w:rPr>
              <w:t xml:space="preserve">engineering </w:t>
            </w:r>
            <w:r w:rsidRPr="00E50B81">
              <w:rPr>
                <w:rFonts w:ascii="Avenir Next Regular" w:hAnsi="Avenir Next Regular"/>
              </w:rPr>
              <w:t>skills</w:t>
            </w:r>
          </w:p>
        </w:tc>
      </w:tr>
      <w:tr w:rsidR="007D00B8" w:rsidRPr="00A037A7" w14:paraId="13F6192C" w14:textId="77777777" w:rsidTr="0075549D">
        <w:trPr>
          <w:trHeight w:val="1338"/>
        </w:trPr>
        <w:tc>
          <w:tcPr>
            <w:tcW w:w="1526" w:type="dxa"/>
          </w:tcPr>
          <w:p w14:paraId="316EB70E" w14:textId="77777777" w:rsidR="007D00B8" w:rsidRDefault="007D00B8" w:rsidP="00C75CB4">
            <w:pPr>
              <w:pStyle w:val="body"/>
              <w:rPr>
                <w:rFonts w:ascii="Avenir Next Regular" w:hAnsi="Avenir Next Regular"/>
              </w:rPr>
            </w:pPr>
            <w:r>
              <w:rPr>
                <w:rFonts w:ascii="Avenir Next Regular" w:hAnsi="Avenir Next Regular"/>
              </w:rPr>
              <w:t>Details</w:t>
            </w:r>
          </w:p>
        </w:tc>
        <w:tc>
          <w:tcPr>
            <w:tcW w:w="7641" w:type="dxa"/>
          </w:tcPr>
          <w:p w14:paraId="7F301F23" w14:textId="77777777" w:rsidR="0075549D" w:rsidRPr="00E12360" w:rsidRDefault="007D00B8" w:rsidP="007D00B8">
            <w:pPr>
              <w:pStyle w:val="p1"/>
              <w:numPr>
                <w:ilvl w:val="0"/>
                <w:numId w:val="45"/>
              </w:numPr>
              <w:ind w:left="318" w:hanging="283"/>
              <w:rPr>
                <w:rStyle w:val="hps"/>
                <w:rFonts w:ascii="Avenir" w:hAnsi="Avenir"/>
                <w:lang w:val="en-US"/>
              </w:rPr>
            </w:pPr>
            <w:r w:rsidRPr="00E12360">
              <w:rPr>
                <w:rStyle w:val="hps"/>
                <w:rFonts w:ascii="Avenir" w:hAnsi="Avenir"/>
                <w:lang w:val="en-US"/>
              </w:rPr>
              <w:t xml:space="preserve">Introduction to SAP HANA Cloud Platform, </w:t>
            </w:r>
          </w:p>
          <w:p w14:paraId="295F9553" w14:textId="77777777" w:rsidR="0075549D" w:rsidRPr="00E12360" w:rsidRDefault="007D00B8" w:rsidP="007D00B8">
            <w:pPr>
              <w:pStyle w:val="p1"/>
              <w:numPr>
                <w:ilvl w:val="0"/>
                <w:numId w:val="45"/>
              </w:numPr>
              <w:ind w:left="318" w:hanging="283"/>
              <w:rPr>
                <w:rStyle w:val="hps"/>
                <w:rFonts w:ascii="Avenir" w:hAnsi="Avenir"/>
                <w:lang w:val="en-US"/>
              </w:rPr>
            </w:pPr>
            <w:r w:rsidRPr="00E12360">
              <w:rPr>
                <w:rStyle w:val="hps"/>
                <w:rFonts w:ascii="Avenir" w:hAnsi="Avenir"/>
                <w:lang w:val="en-US"/>
              </w:rPr>
              <w:t xml:space="preserve">Rapid Deployment of SAP Solutions, </w:t>
            </w:r>
          </w:p>
          <w:p w14:paraId="6BD2691E" w14:textId="77777777" w:rsidR="0075549D" w:rsidRDefault="007D00B8" w:rsidP="007D00B8">
            <w:pPr>
              <w:pStyle w:val="p1"/>
              <w:numPr>
                <w:ilvl w:val="0"/>
                <w:numId w:val="45"/>
              </w:numPr>
              <w:ind w:left="318" w:hanging="283"/>
              <w:rPr>
                <w:rStyle w:val="hps"/>
                <w:rFonts w:ascii="Avenir" w:hAnsi="Avenir"/>
              </w:rPr>
            </w:pPr>
            <w:r w:rsidRPr="007D00B8">
              <w:rPr>
                <w:rStyle w:val="hps"/>
                <w:rFonts w:ascii="Avenir" w:hAnsi="Avenir"/>
              </w:rPr>
              <w:t xml:space="preserve">SAP Screen </w:t>
            </w:r>
            <w:proofErr w:type="spellStart"/>
            <w:r w:rsidRPr="007D00B8">
              <w:rPr>
                <w:rStyle w:val="hps"/>
                <w:rFonts w:ascii="Avenir" w:hAnsi="Avenir"/>
              </w:rPr>
              <w:t>Personas</w:t>
            </w:r>
            <w:proofErr w:type="spellEnd"/>
            <w:r w:rsidRPr="007D00B8">
              <w:rPr>
                <w:rStyle w:val="hps"/>
                <w:rFonts w:ascii="Avenir" w:hAnsi="Avenir"/>
              </w:rPr>
              <w:t xml:space="preserve">, </w:t>
            </w:r>
          </w:p>
          <w:p w14:paraId="5BE33A86" w14:textId="77777777" w:rsidR="0075549D" w:rsidRPr="00E12360" w:rsidRDefault="007D00B8" w:rsidP="007D00B8">
            <w:pPr>
              <w:pStyle w:val="p1"/>
              <w:numPr>
                <w:ilvl w:val="0"/>
                <w:numId w:val="45"/>
              </w:numPr>
              <w:ind w:left="318" w:hanging="283"/>
              <w:rPr>
                <w:rStyle w:val="hps"/>
                <w:rFonts w:ascii="Avenir" w:hAnsi="Avenir"/>
                <w:lang w:val="en-US"/>
              </w:rPr>
            </w:pPr>
            <w:r w:rsidRPr="00E12360">
              <w:rPr>
                <w:rStyle w:val="hps"/>
                <w:rFonts w:ascii="Avenir" w:hAnsi="Avenir"/>
                <w:lang w:val="en-US"/>
              </w:rPr>
              <w:t xml:space="preserve">Extending SAP Products with SAP HANA Cloud Platform, </w:t>
            </w:r>
          </w:p>
          <w:p w14:paraId="23BB03EE" w14:textId="77777777" w:rsidR="0075549D" w:rsidRPr="00E12360" w:rsidRDefault="007D00B8" w:rsidP="0075549D">
            <w:pPr>
              <w:pStyle w:val="p1"/>
              <w:numPr>
                <w:ilvl w:val="0"/>
                <w:numId w:val="45"/>
              </w:numPr>
              <w:ind w:left="318" w:hanging="283"/>
              <w:rPr>
                <w:rStyle w:val="hps"/>
                <w:rFonts w:ascii="Avenir" w:hAnsi="Avenir"/>
                <w:lang w:val="en-US"/>
              </w:rPr>
            </w:pPr>
            <w:r w:rsidRPr="00E12360">
              <w:rPr>
                <w:rStyle w:val="hps"/>
                <w:rFonts w:ascii="Avenir" w:hAnsi="Avenir"/>
                <w:lang w:val="en-US"/>
              </w:rPr>
              <w:t>Next Steps in Software</w:t>
            </w:r>
            <w:r w:rsidR="0075549D" w:rsidRPr="00E12360">
              <w:rPr>
                <w:rStyle w:val="hps"/>
                <w:rFonts w:ascii="Avenir" w:hAnsi="Avenir"/>
                <w:lang w:val="en-US"/>
              </w:rPr>
              <w:t xml:space="preserve"> </w:t>
            </w:r>
            <w:r w:rsidRPr="00E12360">
              <w:rPr>
                <w:rStyle w:val="hps"/>
                <w:rFonts w:ascii="Avenir" w:hAnsi="Avenir"/>
                <w:lang w:val="en-US"/>
              </w:rPr>
              <w:t xml:space="preserve">Development on SAP HANA, </w:t>
            </w:r>
          </w:p>
          <w:p w14:paraId="3B284BF0" w14:textId="4AC9331F" w:rsidR="007D00B8" w:rsidRPr="00E12360" w:rsidRDefault="007D00B8" w:rsidP="0075549D">
            <w:pPr>
              <w:pStyle w:val="p1"/>
              <w:numPr>
                <w:ilvl w:val="0"/>
                <w:numId w:val="45"/>
              </w:numPr>
              <w:ind w:left="318" w:hanging="283"/>
              <w:rPr>
                <w:rFonts w:ascii="Avenir" w:hAnsi="Avenir"/>
                <w:lang w:val="en-US"/>
              </w:rPr>
            </w:pPr>
            <w:r w:rsidRPr="00E12360">
              <w:rPr>
                <w:rStyle w:val="hps"/>
                <w:rFonts w:ascii="Avenir" w:hAnsi="Avenir"/>
                <w:lang w:val="en-US"/>
              </w:rPr>
              <w:t>ABAP Development for SAP HANA, Introduction to SAP Fiori UX</w:t>
            </w:r>
          </w:p>
        </w:tc>
      </w:tr>
    </w:tbl>
    <w:p w14:paraId="302EFF93" w14:textId="77777777" w:rsidR="007D00B8" w:rsidRDefault="007D00B8" w:rsidP="0069766A">
      <w:pPr>
        <w:pStyle w:val="body"/>
        <w:rPr>
          <w:rFonts w:ascii="Avenir Next Regular" w:hAnsi="Avenir Next Regular"/>
        </w:rPr>
      </w:pPr>
    </w:p>
    <w:tbl>
      <w:tblPr>
        <w:tblStyle w:val="Tabellenraster"/>
        <w:tblW w:w="0" w:type="auto"/>
        <w:tblLook w:val="04A0" w:firstRow="1" w:lastRow="0" w:firstColumn="1" w:lastColumn="0" w:noHBand="0" w:noVBand="1"/>
      </w:tblPr>
      <w:tblGrid>
        <w:gridCol w:w="1521"/>
        <w:gridCol w:w="7496"/>
      </w:tblGrid>
      <w:tr w:rsidR="0075549D" w14:paraId="64187EF8" w14:textId="77777777" w:rsidTr="00C75CB4">
        <w:tc>
          <w:tcPr>
            <w:tcW w:w="1526" w:type="dxa"/>
          </w:tcPr>
          <w:p w14:paraId="41019D61" w14:textId="77777777" w:rsidR="0075549D" w:rsidRDefault="0075549D" w:rsidP="00C75CB4">
            <w:pPr>
              <w:pStyle w:val="body"/>
              <w:rPr>
                <w:rFonts w:ascii="Avenir Next Regular" w:hAnsi="Avenir Next Regular"/>
                <w:b/>
                <w:i/>
                <w:color w:val="FF0000"/>
              </w:rPr>
            </w:pPr>
            <w:bookmarkStart w:id="14" w:name="OLE_LINK100"/>
            <w:bookmarkStart w:id="15" w:name="OLE_LINK101"/>
            <w:r w:rsidRPr="00E50B81">
              <w:rPr>
                <w:rFonts w:ascii="Avenir Next Regular" w:hAnsi="Avenir Next Regular"/>
              </w:rPr>
              <w:t>Client</w:t>
            </w:r>
          </w:p>
        </w:tc>
        <w:tc>
          <w:tcPr>
            <w:tcW w:w="7641" w:type="dxa"/>
          </w:tcPr>
          <w:p w14:paraId="75FF742B" w14:textId="314F1B07" w:rsidR="0075549D" w:rsidRDefault="0075549D" w:rsidP="00C75CB4">
            <w:pPr>
              <w:pStyle w:val="body"/>
              <w:rPr>
                <w:rFonts w:ascii="Avenir Next Regular" w:hAnsi="Avenir Next Regular"/>
                <w:b/>
                <w:i/>
                <w:color w:val="FF0000"/>
              </w:rPr>
            </w:pPr>
            <w:r w:rsidRPr="00E50B81">
              <w:rPr>
                <w:rFonts w:ascii="Avenir Next Regular" w:hAnsi="Avenir Next Regular"/>
              </w:rPr>
              <w:t xml:space="preserve">Schuler </w:t>
            </w:r>
            <w:proofErr w:type="spellStart"/>
            <w:r w:rsidRPr="00E50B81">
              <w:rPr>
                <w:rFonts w:ascii="Avenir Next Regular" w:hAnsi="Avenir Next Regular"/>
              </w:rPr>
              <w:t>Pressen</w:t>
            </w:r>
            <w:proofErr w:type="spellEnd"/>
            <w:r w:rsidRPr="00E50B81">
              <w:rPr>
                <w:rFonts w:ascii="Avenir Next Regular" w:hAnsi="Avenir Next Regular"/>
              </w:rPr>
              <w:t xml:space="preserve"> </w:t>
            </w:r>
            <w:r>
              <w:rPr>
                <w:rFonts w:ascii="Avenir Next Regular" w:hAnsi="Avenir Next Regular"/>
              </w:rPr>
              <w:t xml:space="preserve">AG, </w:t>
            </w:r>
            <w:proofErr w:type="spellStart"/>
            <w:r>
              <w:rPr>
                <w:rFonts w:ascii="Avenir Next Regular" w:hAnsi="Avenir Next Regular"/>
              </w:rPr>
              <w:t>Goe</w:t>
            </w:r>
            <w:r w:rsidRPr="00E50B81">
              <w:rPr>
                <w:rFonts w:ascii="Avenir Next Regular" w:hAnsi="Avenir Next Regular"/>
              </w:rPr>
              <w:t>ppingen</w:t>
            </w:r>
            <w:proofErr w:type="spellEnd"/>
          </w:p>
        </w:tc>
      </w:tr>
      <w:tr w:rsidR="0075549D" w:rsidRPr="00A037A7" w14:paraId="4F3F46A8" w14:textId="77777777" w:rsidTr="00C75CB4">
        <w:tc>
          <w:tcPr>
            <w:tcW w:w="1526" w:type="dxa"/>
          </w:tcPr>
          <w:p w14:paraId="1ACBD8EC" w14:textId="77777777" w:rsidR="0075549D" w:rsidRDefault="0075549D" w:rsidP="00C75CB4">
            <w:pPr>
              <w:pStyle w:val="body"/>
              <w:rPr>
                <w:rFonts w:ascii="Avenir Next Regular" w:hAnsi="Avenir Next Regular"/>
                <w:b/>
                <w:i/>
                <w:color w:val="FF0000"/>
              </w:rPr>
            </w:pPr>
            <w:r w:rsidRPr="00E50B81">
              <w:rPr>
                <w:rFonts w:ascii="Avenir Next Regular" w:hAnsi="Avenir Next Regular"/>
              </w:rPr>
              <w:t>Industry</w:t>
            </w:r>
          </w:p>
        </w:tc>
        <w:tc>
          <w:tcPr>
            <w:tcW w:w="7641" w:type="dxa"/>
          </w:tcPr>
          <w:p w14:paraId="194D8DA2" w14:textId="44D80FBD" w:rsidR="0075549D" w:rsidRPr="00A037A7" w:rsidRDefault="0075549D" w:rsidP="00C75CB4">
            <w:pPr>
              <w:pStyle w:val="body"/>
              <w:rPr>
                <w:rFonts w:ascii="Avenir Next Regular" w:hAnsi="Avenir Next Regular"/>
              </w:rPr>
            </w:pPr>
            <w:r>
              <w:rPr>
                <w:rFonts w:ascii="Avenir Next Regular" w:hAnsi="Avenir Next Regular"/>
              </w:rPr>
              <w:t xml:space="preserve">Automotive &amp; </w:t>
            </w:r>
            <w:r w:rsidRPr="00E50B81">
              <w:rPr>
                <w:rFonts w:ascii="Avenir Next Regular" w:hAnsi="Avenir Next Regular"/>
              </w:rPr>
              <w:t>Heavy Industry</w:t>
            </w:r>
          </w:p>
        </w:tc>
      </w:tr>
      <w:tr w:rsidR="0075549D" w14:paraId="53A7B08E" w14:textId="77777777" w:rsidTr="00C75CB4">
        <w:tc>
          <w:tcPr>
            <w:tcW w:w="1526" w:type="dxa"/>
          </w:tcPr>
          <w:p w14:paraId="49868DD2" w14:textId="77777777" w:rsidR="0075549D" w:rsidRDefault="0075549D" w:rsidP="00C75CB4">
            <w:pPr>
              <w:pStyle w:val="body"/>
              <w:rPr>
                <w:rFonts w:ascii="Avenir Next Regular" w:hAnsi="Avenir Next Regular"/>
                <w:b/>
                <w:i/>
                <w:color w:val="FF0000"/>
              </w:rPr>
            </w:pPr>
            <w:r>
              <w:rPr>
                <w:rFonts w:ascii="Avenir Next Regular" w:hAnsi="Avenir Next Regular"/>
              </w:rPr>
              <w:t>Position</w:t>
            </w:r>
          </w:p>
        </w:tc>
        <w:tc>
          <w:tcPr>
            <w:tcW w:w="7641" w:type="dxa"/>
          </w:tcPr>
          <w:p w14:paraId="49FB959E" w14:textId="77777777" w:rsidR="0075549D" w:rsidRDefault="0075549D" w:rsidP="00C75CB4">
            <w:pPr>
              <w:pStyle w:val="body"/>
              <w:rPr>
                <w:rFonts w:ascii="Avenir Next Regular" w:hAnsi="Avenir Next Regular"/>
                <w:b/>
                <w:i/>
                <w:color w:val="FF0000"/>
              </w:rPr>
            </w:pPr>
            <w:r>
              <w:rPr>
                <w:rFonts w:ascii="Avenir Next Regular" w:hAnsi="Avenir Next Regular"/>
              </w:rPr>
              <w:t>C</w:t>
            </w:r>
            <w:r w:rsidRPr="00E50B81">
              <w:rPr>
                <w:rFonts w:ascii="Avenir Next Regular" w:hAnsi="Avenir Next Regular"/>
              </w:rPr>
              <w:t>oncept / requirements engineering, Process description, Test management</w:t>
            </w:r>
          </w:p>
        </w:tc>
      </w:tr>
      <w:tr w:rsidR="0075549D" w14:paraId="6840F34C" w14:textId="77777777" w:rsidTr="00C75CB4">
        <w:tc>
          <w:tcPr>
            <w:tcW w:w="1526" w:type="dxa"/>
          </w:tcPr>
          <w:p w14:paraId="632D0F7A" w14:textId="77777777" w:rsidR="0075549D" w:rsidRDefault="0075549D" w:rsidP="00C75CB4">
            <w:pPr>
              <w:pStyle w:val="body"/>
              <w:rPr>
                <w:rFonts w:ascii="Avenir Next Regular" w:hAnsi="Avenir Next Regular"/>
                <w:b/>
                <w:i/>
                <w:color w:val="FF0000"/>
              </w:rPr>
            </w:pPr>
            <w:r w:rsidRPr="00E50B81">
              <w:rPr>
                <w:rFonts w:ascii="Avenir Next Regular" w:hAnsi="Avenir Next Regular"/>
              </w:rPr>
              <w:t xml:space="preserve">Period   </w:t>
            </w:r>
          </w:p>
        </w:tc>
        <w:tc>
          <w:tcPr>
            <w:tcW w:w="7641" w:type="dxa"/>
          </w:tcPr>
          <w:p w14:paraId="52B797A2" w14:textId="7CF30919" w:rsidR="0075549D" w:rsidRDefault="0075549D" w:rsidP="00C75CB4">
            <w:pPr>
              <w:pStyle w:val="body"/>
              <w:rPr>
                <w:rFonts w:ascii="Avenir Next Regular" w:hAnsi="Avenir Next Regular"/>
                <w:b/>
                <w:i/>
                <w:color w:val="FF0000"/>
              </w:rPr>
            </w:pPr>
            <w:r w:rsidRPr="00E50B81">
              <w:rPr>
                <w:rFonts w:ascii="Avenir Next Regular" w:hAnsi="Avenir Next Regular"/>
              </w:rPr>
              <w:t>02/2014 -07/2014</w:t>
            </w:r>
          </w:p>
        </w:tc>
      </w:tr>
      <w:tr w:rsidR="0075549D" w14:paraId="71945758" w14:textId="77777777" w:rsidTr="00C75CB4">
        <w:tc>
          <w:tcPr>
            <w:tcW w:w="1526" w:type="dxa"/>
          </w:tcPr>
          <w:p w14:paraId="1EC29576" w14:textId="77777777" w:rsidR="0075549D" w:rsidRDefault="0075549D" w:rsidP="00C75CB4">
            <w:pPr>
              <w:pStyle w:val="body"/>
              <w:rPr>
                <w:rFonts w:ascii="Avenir Next Regular" w:hAnsi="Avenir Next Regular"/>
                <w:b/>
                <w:i/>
                <w:color w:val="FF0000"/>
              </w:rPr>
            </w:pPr>
            <w:r>
              <w:rPr>
                <w:rFonts w:ascii="Avenir Next Regular" w:hAnsi="Avenir Next Regular"/>
              </w:rPr>
              <w:t>Skills</w:t>
            </w:r>
          </w:p>
        </w:tc>
        <w:tc>
          <w:tcPr>
            <w:tcW w:w="7641" w:type="dxa"/>
          </w:tcPr>
          <w:p w14:paraId="29EC8418" w14:textId="25BF6AD3" w:rsidR="0075549D" w:rsidRDefault="00B41F41" w:rsidP="00C75CB4">
            <w:pPr>
              <w:pStyle w:val="body"/>
              <w:rPr>
                <w:rFonts w:ascii="Avenir Next Regular" w:hAnsi="Avenir Next Regular"/>
                <w:b/>
                <w:i/>
                <w:color w:val="FF0000"/>
              </w:rPr>
            </w:pPr>
            <w:r w:rsidRPr="00E50B81">
              <w:rPr>
                <w:rFonts w:ascii="Avenir Next Regular" w:hAnsi="Avenir Next Regular"/>
              </w:rPr>
              <w:t>Requirements engineering, Business Process Review, SAP Solution Manager</w:t>
            </w:r>
            <w:r>
              <w:rPr>
                <w:rFonts w:ascii="Avenir Next Regular" w:hAnsi="Avenir Next Regular"/>
              </w:rPr>
              <w:t xml:space="preserve">, SAP HCM </w:t>
            </w:r>
            <w:r w:rsidR="00D40B47">
              <w:rPr>
                <w:rFonts w:ascii="Avenir Next Regular" w:hAnsi="Avenir Next Regular"/>
              </w:rPr>
              <w:t xml:space="preserve">(Talent Management / Learning Solution / </w:t>
            </w:r>
            <w:proofErr w:type="spellStart"/>
            <w:r w:rsidR="00D40B47">
              <w:rPr>
                <w:rFonts w:ascii="Avenir Next Regular" w:hAnsi="Avenir Next Regular"/>
              </w:rPr>
              <w:t>eRecruiting</w:t>
            </w:r>
            <w:proofErr w:type="spellEnd"/>
            <w:r w:rsidR="00D40B47">
              <w:rPr>
                <w:rFonts w:ascii="Avenir Next Regular" w:hAnsi="Avenir Next Regular"/>
              </w:rPr>
              <w:t>)</w:t>
            </w:r>
            <w:r>
              <w:rPr>
                <w:rFonts w:ascii="Avenir Next Regular" w:hAnsi="Avenir Next Regular"/>
              </w:rPr>
              <w:t>/ Salesforce Service</w:t>
            </w:r>
            <w:r w:rsidR="00D40B47">
              <w:rPr>
                <w:rFonts w:ascii="Avenir Next Regular" w:hAnsi="Avenir Next Regular"/>
              </w:rPr>
              <w:t xml:space="preserve"> / </w:t>
            </w:r>
          </w:p>
        </w:tc>
      </w:tr>
      <w:tr w:rsidR="0075549D" w14:paraId="1C8F3B1B" w14:textId="77777777" w:rsidTr="00C75CB4">
        <w:tc>
          <w:tcPr>
            <w:tcW w:w="1526" w:type="dxa"/>
          </w:tcPr>
          <w:p w14:paraId="62E7C7DF" w14:textId="77777777" w:rsidR="0075549D" w:rsidRDefault="0075549D" w:rsidP="00C75CB4">
            <w:pPr>
              <w:pStyle w:val="body"/>
              <w:rPr>
                <w:rFonts w:ascii="Avenir Next Regular" w:hAnsi="Avenir Next Regular"/>
              </w:rPr>
            </w:pPr>
            <w:r>
              <w:rPr>
                <w:rFonts w:ascii="Avenir Next Regular" w:hAnsi="Avenir Next Regular"/>
              </w:rPr>
              <w:t>Project management tasks</w:t>
            </w:r>
          </w:p>
        </w:tc>
        <w:tc>
          <w:tcPr>
            <w:tcW w:w="7641" w:type="dxa"/>
          </w:tcPr>
          <w:p w14:paraId="3651D71D" w14:textId="77777777" w:rsidR="00B41F41" w:rsidRPr="00E12360" w:rsidRDefault="00B41F41" w:rsidP="00B41F41">
            <w:pPr>
              <w:pStyle w:val="p1"/>
              <w:numPr>
                <w:ilvl w:val="0"/>
                <w:numId w:val="45"/>
              </w:numPr>
              <w:ind w:left="318" w:hanging="283"/>
              <w:rPr>
                <w:rStyle w:val="hps"/>
                <w:rFonts w:ascii="Avenir" w:hAnsi="Avenir"/>
                <w:lang w:val="en-US"/>
              </w:rPr>
            </w:pPr>
            <w:r w:rsidRPr="00E12360">
              <w:rPr>
                <w:rStyle w:val="hps"/>
                <w:rFonts w:ascii="Avenir" w:hAnsi="Avenir"/>
                <w:lang w:val="en-US"/>
              </w:rPr>
              <w:t>Conducting workshops to establish scope,</w:t>
            </w:r>
          </w:p>
          <w:p w14:paraId="7CB6394A" w14:textId="540521BF" w:rsidR="00B41F41" w:rsidRPr="00B41F41" w:rsidRDefault="00B41F41" w:rsidP="00B41F41">
            <w:pPr>
              <w:pStyle w:val="p1"/>
              <w:numPr>
                <w:ilvl w:val="0"/>
                <w:numId w:val="45"/>
              </w:numPr>
              <w:ind w:left="318" w:hanging="283"/>
              <w:rPr>
                <w:rStyle w:val="hps"/>
                <w:rFonts w:ascii="Avenir" w:hAnsi="Avenir"/>
              </w:rPr>
            </w:pPr>
            <w:r w:rsidRPr="00B41F41">
              <w:rPr>
                <w:rStyle w:val="hps"/>
                <w:rFonts w:ascii="Avenir" w:hAnsi="Avenir"/>
              </w:rPr>
              <w:t xml:space="preserve">Budget </w:t>
            </w:r>
            <w:proofErr w:type="spellStart"/>
            <w:r w:rsidRPr="00B41F41">
              <w:rPr>
                <w:rStyle w:val="hps"/>
                <w:rFonts w:ascii="Avenir" w:hAnsi="Avenir"/>
              </w:rPr>
              <w:t>requirements</w:t>
            </w:r>
            <w:proofErr w:type="spellEnd"/>
            <w:r w:rsidRPr="00B41F41">
              <w:rPr>
                <w:rStyle w:val="hps"/>
                <w:rFonts w:ascii="Avenir" w:hAnsi="Avenir"/>
              </w:rPr>
              <w:t xml:space="preserve"> </w:t>
            </w:r>
            <w:proofErr w:type="spellStart"/>
            <w:r w:rsidRPr="00B41F41">
              <w:rPr>
                <w:rStyle w:val="hps"/>
                <w:rFonts w:ascii="Avenir" w:hAnsi="Avenir"/>
              </w:rPr>
              <w:t>and</w:t>
            </w:r>
            <w:proofErr w:type="spellEnd"/>
            <w:r w:rsidRPr="00B41F41">
              <w:rPr>
                <w:rStyle w:val="hps"/>
                <w:rFonts w:ascii="Avenir" w:hAnsi="Avenir"/>
              </w:rPr>
              <w:t xml:space="preserve"> </w:t>
            </w:r>
            <w:proofErr w:type="spellStart"/>
            <w:r w:rsidRPr="00B41F41">
              <w:rPr>
                <w:rStyle w:val="hps"/>
                <w:rFonts w:ascii="Avenir" w:hAnsi="Avenir"/>
              </w:rPr>
              <w:t>timing</w:t>
            </w:r>
            <w:proofErr w:type="spellEnd"/>
          </w:p>
          <w:p w14:paraId="75C0D034" w14:textId="021DC1AF" w:rsidR="00B41F41" w:rsidRPr="00E12360" w:rsidRDefault="00B41F41" w:rsidP="00B41F41">
            <w:pPr>
              <w:pStyle w:val="p1"/>
              <w:numPr>
                <w:ilvl w:val="0"/>
                <w:numId w:val="45"/>
              </w:numPr>
              <w:ind w:left="318" w:hanging="283"/>
              <w:rPr>
                <w:rStyle w:val="hps"/>
                <w:rFonts w:ascii="Avenir" w:hAnsi="Avenir"/>
                <w:lang w:val="en-US"/>
              </w:rPr>
            </w:pPr>
            <w:bookmarkStart w:id="16" w:name="OLE_LINK145"/>
            <w:bookmarkStart w:id="17" w:name="OLE_LINK146"/>
            <w:r w:rsidRPr="00E12360">
              <w:rPr>
                <w:rStyle w:val="hps"/>
                <w:rFonts w:ascii="Avenir" w:hAnsi="Avenir"/>
                <w:lang w:val="en-US"/>
              </w:rPr>
              <w:t>Project planning and deadline monitoring as well as resource requirements</w:t>
            </w:r>
          </w:p>
          <w:p w14:paraId="010052B5" w14:textId="601A9C4F" w:rsidR="00B41F41" w:rsidRPr="00B41F41" w:rsidRDefault="00B41F41" w:rsidP="00B41F41">
            <w:pPr>
              <w:pStyle w:val="p1"/>
              <w:numPr>
                <w:ilvl w:val="0"/>
                <w:numId w:val="45"/>
              </w:numPr>
              <w:ind w:left="318" w:hanging="283"/>
              <w:rPr>
                <w:rStyle w:val="hps"/>
                <w:rFonts w:ascii="Avenir" w:hAnsi="Avenir"/>
              </w:rPr>
            </w:pPr>
            <w:r w:rsidRPr="00B41F41">
              <w:rPr>
                <w:rStyle w:val="hps"/>
                <w:rFonts w:ascii="Avenir" w:hAnsi="Avenir"/>
              </w:rPr>
              <w:t xml:space="preserve">Management </w:t>
            </w:r>
            <w:proofErr w:type="spellStart"/>
            <w:r w:rsidRPr="00B41F41">
              <w:rPr>
                <w:rStyle w:val="hps"/>
                <w:rFonts w:ascii="Avenir" w:hAnsi="Avenir"/>
              </w:rPr>
              <w:t>of</w:t>
            </w:r>
            <w:proofErr w:type="spellEnd"/>
            <w:r w:rsidRPr="00B41F41">
              <w:rPr>
                <w:rStyle w:val="hps"/>
                <w:rFonts w:ascii="Avenir" w:hAnsi="Avenir"/>
              </w:rPr>
              <w:t xml:space="preserve"> </w:t>
            </w:r>
            <w:proofErr w:type="spellStart"/>
            <w:r w:rsidRPr="00B41F41">
              <w:rPr>
                <w:rStyle w:val="hps"/>
                <w:rFonts w:ascii="Avenir" w:hAnsi="Avenir"/>
              </w:rPr>
              <w:t>requirements</w:t>
            </w:r>
            <w:proofErr w:type="spellEnd"/>
            <w:r w:rsidRPr="00B41F41">
              <w:rPr>
                <w:rStyle w:val="hps"/>
                <w:rFonts w:ascii="Avenir" w:hAnsi="Avenir"/>
              </w:rPr>
              <w:t xml:space="preserve"> </w:t>
            </w:r>
            <w:proofErr w:type="spellStart"/>
            <w:r w:rsidRPr="00B41F41">
              <w:rPr>
                <w:rStyle w:val="hps"/>
                <w:rFonts w:ascii="Avenir" w:hAnsi="Avenir"/>
              </w:rPr>
              <w:t>management</w:t>
            </w:r>
            <w:proofErr w:type="spellEnd"/>
          </w:p>
          <w:p w14:paraId="70EBAE6B" w14:textId="0B12A72D" w:rsidR="0075549D" w:rsidRPr="00B41F41" w:rsidRDefault="00B41F41" w:rsidP="00C75CB4">
            <w:pPr>
              <w:pStyle w:val="p1"/>
              <w:numPr>
                <w:ilvl w:val="0"/>
                <w:numId w:val="45"/>
              </w:numPr>
              <w:ind w:left="318" w:hanging="283"/>
              <w:rPr>
                <w:rFonts w:ascii="Avenir" w:hAnsi="Avenir"/>
              </w:rPr>
            </w:pPr>
            <w:r w:rsidRPr="00B41F41">
              <w:rPr>
                <w:rStyle w:val="hps"/>
                <w:rFonts w:ascii="Avenir" w:hAnsi="Avenir"/>
              </w:rPr>
              <w:t>Project Reporting</w:t>
            </w:r>
            <w:bookmarkEnd w:id="16"/>
            <w:bookmarkEnd w:id="17"/>
          </w:p>
        </w:tc>
      </w:tr>
      <w:tr w:rsidR="0075549D" w:rsidRPr="00A037A7" w14:paraId="34A66C97" w14:textId="77777777" w:rsidTr="0075549D">
        <w:trPr>
          <w:trHeight w:val="881"/>
        </w:trPr>
        <w:tc>
          <w:tcPr>
            <w:tcW w:w="1526" w:type="dxa"/>
          </w:tcPr>
          <w:p w14:paraId="3DDB3494" w14:textId="77777777" w:rsidR="0075549D" w:rsidRDefault="0075549D" w:rsidP="00C75CB4">
            <w:pPr>
              <w:pStyle w:val="body"/>
              <w:rPr>
                <w:rFonts w:ascii="Avenir Next Regular" w:hAnsi="Avenir Next Regular"/>
              </w:rPr>
            </w:pPr>
            <w:r>
              <w:rPr>
                <w:rFonts w:ascii="Avenir Next Regular" w:hAnsi="Avenir Next Regular"/>
              </w:rPr>
              <w:t>Details</w:t>
            </w:r>
          </w:p>
        </w:tc>
        <w:tc>
          <w:tcPr>
            <w:tcW w:w="7641" w:type="dxa"/>
          </w:tcPr>
          <w:p w14:paraId="3865D2C7" w14:textId="77777777" w:rsidR="0075549D" w:rsidRPr="00E12360" w:rsidRDefault="0075549D" w:rsidP="0075549D">
            <w:pPr>
              <w:pStyle w:val="p1"/>
              <w:numPr>
                <w:ilvl w:val="0"/>
                <w:numId w:val="45"/>
              </w:numPr>
              <w:ind w:left="318" w:hanging="283"/>
              <w:rPr>
                <w:rStyle w:val="hps"/>
                <w:rFonts w:ascii="Avenir" w:hAnsi="Avenir"/>
                <w:lang w:val="en-US"/>
              </w:rPr>
            </w:pPr>
            <w:r w:rsidRPr="00E12360">
              <w:rPr>
                <w:rStyle w:val="hps"/>
                <w:rFonts w:ascii="Avenir" w:hAnsi="Avenir"/>
                <w:lang w:val="en-US"/>
              </w:rPr>
              <w:t xml:space="preserve">Inventory of HR business processes to be centralized in company-wide HR service center, </w:t>
            </w:r>
          </w:p>
          <w:p w14:paraId="70096CF8" w14:textId="11EB0211" w:rsidR="0075549D" w:rsidRPr="00E12360" w:rsidRDefault="0075549D" w:rsidP="0075549D">
            <w:pPr>
              <w:pStyle w:val="p1"/>
              <w:numPr>
                <w:ilvl w:val="0"/>
                <w:numId w:val="45"/>
              </w:numPr>
              <w:ind w:left="318" w:hanging="283"/>
              <w:rPr>
                <w:rFonts w:ascii="Avenir" w:hAnsi="Avenir"/>
                <w:lang w:val="en-US"/>
              </w:rPr>
            </w:pPr>
            <w:r w:rsidRPr="00E12360">
              <w:rPr>
                <w:rStyle w:val="hps"/>
                <w:rFonts w:ascii="Avenir" w:hAnsi="Avenir"/>
                <w:lang w:val="en-US"/>
              </w:rPr>
              <w:t>support for all organizational tasks required for setup of Shared Service Centers.</w:t>
            </w:r>
          </w:p>
        </w:tc>
      </w:tr>
      <w:bookmarkEnd w:id="14"/>
      <w:bookmarkEnd w:id="15"/>
    </w:tbl>
    <w:p w14:paraId="21077C6E" w14:textId="2D4A1F1E" w:rsidR="007616E0" w:rsidRDefault="007616E0" w:rsidP="0069766A">
      <w:pPr>
        <w:pStyle w:val="body"/>
        <w:rPr>
          <w:rFonts w:ascii="Avenir Next Regular" w:hAnsi="Avenir Next Regular"/>
        </w:rPr>
      </w:pPr>
    </w:p>
    <w:tbl>
      <w:tblPr>
        <w:tblStyle w:val="Tabellenraster"/>
        <w:tblW w:w="0" w:type="auto"/>
        <w:tblLook w:val="04A0" w:firstRow="1" w:lastRow="0" w:firstColumn="1" w:lastColumn="0" w:noHBand="0" w:noVBand="1"/>
      </w:tblPr>
      <w:tblGrid>
        <w:gridCol w:w="1511"/>
        <w:gridCol w:w="7506"/>
      </w:tblGrid>
      <w:tr w:rsidR="0075549D" w14:paraId="64AD3C01" w14:textId="77777777" w:rsidTr="00C75CB4">
        <w:tc>
          <w:tcPr>
            <w:tcW w:w="1526" w:type="dxa"/>
          </w:tcPr>
          <w:p w14:paraId="69D29367" w14:textId="77777777" w:rsidR="0075549D" w:rsidRDefault="0075549D" w:rsidP="00C75CB4">
            <w:pPr>
              <w:pStyle w:val="body"/>
              <w:rPr>
                <w:rFonts w:ascii="Avenir Next Regular" w:hAnsi="Avenir Next Regular"/>
                <w:b/>
                <w:i/>
                <w:color w:val="FF0000"/>
              </w:rPr>
            </w:pPr>
            <w:bookmarkStart w:id="18" w:name="_Hlk502776048"/>
            <w:r w:rsidRPr="00E50B81">
              <w:rPr>
                <w:rFonts w:ascii="Avenir Next Regular" w:hAnsi="Avenir Next Regular"/>
              </w:rPr>
              <w:t>Client</w:t>
            </w:r>
          </w:p>
        </w:tc>
        <w:tc>
          <w:tcPr>
            <w:tcW w:w="7641" w:type="dxa"/>
          </w:tcPr>
          <w:p w14:paraId="4E6DC862" w14:textId="7C5BE319" w:rsidR="0075549D" w:rsidRDefault="0075549D" w:rsidP="00C75CB4">
            <w:pPr>
              <w:pStyle w:val="body"/>
              <w:rPr>
                <w:rFonts w:ascii="Avenir Next Regular" w:hAnsi="Avenir Next Regular"/>
                <w:b/>
                <w:i/>
                <w:color w:val="FF0000"/>
              </w:rPr>
            </w:pPr>
            <w:r w:rsidRPr="00E50B81">
              <w:rPr>
                <w:rFonts w:ascii="Avenir Next Regular" w:hAnsi="Avenir Next Regular"/>
              </w:rPr>
              <w:t>SIXT, Munich</w:t>
            </w:r>
          </w:p>
        </w:tc>
      </w:tr>
      <w:tr w:rsidR="0075549D" w:rsidRPr="00A037A7" w14:paraId="795AA765" w14:textId="77777777" w:rsidTr="00C75CB4">
        <w:tc>
          <w:tcPr>
            <w:tcW w:w="1526" w:type="dxa"/>
          </w:tcPr>
          <w:p w14:paraId="64E3DB7C" w14:textId="77777777" w:rsidR="0075549D" w:rsidRDefault="0075549D" w:rsidP="00C75CB4">
            <w:pPr>
              <w:pStyle w:val="body"/>
              <w:rPr>
                <w:rFonts w:ascii="Avenir Next Regular" w:hAnsi="Avenir Next Regular"/>
                <w:b/>
                <w:i/>
                <w:color w:val="FF0000"/>
              </w:rPr>
            </w:pPr>
            <w:r w:rsidRPr="00E50B81">
              <w:rPr>
                <w:rFonts w:ascii="Avenir Next Regular" w:hAnsi="Avenir Next Regular"/>
              </w:rPr>
              <w:t>Industry</w:t>
            </w:r>
          </w:p>
        </w:tc>
        <w:tc>
          <w:tcPr>
            <w:tcW w:w="7641" w:type="dxa"/>
          </w:tcPr>
          <w:p w14:paraId="14681E2F" w14:textId="0D6536A5" w:rsidR="0075549D" w:rsidRPr="00A037A7" w:rsidRDefault="0075549D" w:rsidP="00C75CB4">
            <w:pPr>
              <w:pStyle w:val="body"/>
              <w:rPr>
                <w:rFonts w:ascii="Avenir Next Regular" w:hAnsi="Avenir Next Regular"/>
              </w:rPr>
            </w:pPr>
            <w:r>
              <w:rPr>
                <w:rFonts w:ascii="Avenir Next Regular" w:hAnsi="Avenir Next Regular"/>
              </w:rPr>
              <w:t>Automotive &amp; M</w:t>
            </w:r>
            <w:r w:rsidRPr="00E50B81">
              <w:rPr>
                <w:rFonts w:ascii="Avenir Next Regular" w:hAnsi="Avenir Next Regular"/>
              </w:rPr>
              <w:t>obility provider, rental company</w:t>
            </w:r>
          </w:p>
        </w:tc>
      </w:tr>
      <w:tr w:rsidR="0075549D" w14:paraId="3F0B820F" w14:textId="77777777" w:rsidTr="00C75CB4">
        <w:tc>
          <w:tcPr>
            <w:tcW w:w="1526" w:type="dxa"/>
          </w:tcPr>
          <w:p w14:paraId="25D4C1FB" w14:textId="77777777" w:rsidR="0075549D" w:rsidRDefault="0075549D" w:rsidP="00C75CB4">
            <w:pPr>
              <w:pStyle w:val="body"/>
              <w:rPr>
                <w:rFonts w:ascii="Avenir Next Regular" w:hAnsi="Avenir Next Regular"/>
                <w:b/>
                <w:i/>
                <w:color w:val="FF0000"/>
              </w:rPr>
            </w:pPr>
            <w:r>
              <w:rPr>
                <w:rFonts w:ascii="Avenir Next Regular" w:hAnsi="Avenir Next Regular"/>
              </w:rPr>
              <w:t>Position</w:t>
            </w:r>
          </w:p>
        </w:tc>
        <w:tc>
          <w:tcPr>
            <w:tcW w:w="7641" w:type="dxa"/>
          </w:tcPr>
          <w:p w14:paraId="6E22906C" w14:textId="4F36DA5F" w:rsidR="0075549D" w:rsidRDefault="0075549D" w:rsidP="00C75CB4">
            <w:pPr>
              <w:pStyle w:val="body"/>
              <w:rPr>
                <w:rFonts w:ascii="Avenir Next Regular" w:hAnsi="Avenir Next Regular"/>
                <w:b/>
                <w:i/>
                <w:color w:val="FF0000"/>
              </w:rPr>
            </w:pPr>
            <w:bookmarkStart w:id="19" w:name="OLE_LINK135"/>
            <w:bookmarkStart w:id="20" w:name="OLE_LINK136"/>
            <w:r w:rsidRPr="00E50B81">
              <w:rPr>
                <w:rFonts w:ascii="Avenir Next Regular" w:hAnsi="Avenir Next Regular"/>
              </w:rPr>
              <w:t>Requirements engineering, Business Process Review, SAP Solution Manager</w:t>
            </w:r>
            <w:bookmarkEnd w:id="19"/>
            <w:bookmarkEnd w:id="20"/>
          </w:p>
        </w:tc>
      </w:tr>
      <w:tr w:rsidR="0075549D" w14:paraId="264203AB" w14:textId="77777777" w:rsidTr="00C75CB4">
        <w:tc>
          <w:tcPr>
            <w:tcW w:w="1526" w:type="dxa"/>
          </w:tcPr>
          <w:p w14:paraId="378958FC" w14:textId="77777777" w:rsidR="0075549D" w:rsidRDefault="0075549D" w:rsidP="00C75CB4">
            <w:pPr>
              <w:pStyle w:val="body"/>
              <w:rPr>
                <w:rFonts w:ascii="Avenir Next Regular" w:hAnsi="Avenir Next Regular"/>
                <w:b/>
                <w:i/>
                <w:color w:val="FF0000"/>
              </w:rPr>
            </w:pPr>
            <w:r w:rsidRPr="00E50B81">
              <w:rPr>
                <w:rFonts w:ascii="Avenir Next Regular" w:hAnsi="Avenir Next Regular"/>
              </w:rPr>
              <w:t xml:space="preserve">Period   </w:t>
            </w:r>
          </w:p>
        </w:tc>
        <w:tc>
          <w:tcPr>
            <w:tcW w:w="7641" w:type="dxa"/>
          </w:tcPr>
          <w:p w14:paraId="2B2785BA" w14:textId="3D787C79" w:rsidR="0075549D" w:rsidRDefault="0075549D" w:rsidP="00C75CB4">
            <w:pPr>
              <w:pStyle w:val="body"/>
              <w:rPr>
                <w:rFonts w:ascii="Avenir Next Regular" w:hAnsi="Avenir Next Regular"/>
                <w:b/>
                <w:i/>
                <w:color w:val="FF0000"/>
              </w:rPr>
            </w:pPr>
            <w:r w:rsidRPr="00E50B81">
              <w:rPr>
                <w:rFonts w:ascii="Avenir Next Regular" w:hAnsi="Avenir Next Regular"/>
              </w:rPr>
              <w:t>01/2014 – 02 / 2014</w:t>
            </w:r>
          </w:p>
        </w:tc>
      </w:tr>
      <w:tr w:rsidR="0075549D" w14:paraId="05504568" w14:textId="77777777" w:rsidTr="00C75CB4">
        <w:tc>
          <w:tcPr>
            <w:tcW w:w="1526" w:type="dxa"/>
          </w:tcPr>
          <w:p w14:paraId="4D937B75" w14:textId="77777777" w:rsidR="0075549D" w:rsidRDefault="0075549D" w:rsidP="00C75CB4">
            <w:pPr>
              <w:pStyle w:val="body"/>
              <w:rPr>
                <w:rFonts w:ascii="Avenir Next Regular" w:hAnsi="Avenir Next Regular"/>
                <w:b/>
                <w:i/>
                <w:color w:val="FF0000"/>
              </w:rPr>
            </w:pPr>
            <w:r>
              <w:rPr>
                <w:rFonts w:ascii="Avenir Next Regular" w:hAnsi="Avenir Next Regular"/>
              </w:rPr>
              <w:t>Skills</w:t>
            </w:r>
          </w:p>
        </w:tc>
        <w:tc>
          <w:tcPr>
            <w:tcW w:w="7641" w:type="dxa"/>
          </w:tcPr>
          <w:p w14:paraId="2DF40428" w14:textId="7D8C3164" w:rsidR="0075549D" w:rsidRDefault="0075549D" w:rsidP="00C75CB4">
            <w:pPr>
              <w:pStyle w:val="body"/>
              <w:rPr>
                <w:rFonts w:ascii="Avenir Next Regular" w:hAnsi="Avenir Next Regular"/>
                <w:b/>
                <w:i/>
                <w:color w:val="FF0000"/>
              </w:rPr>
            </w:pPr>
            <w:r w:rsidRPr="00E50B81">
              <w:rPr>
                <w:rFonts w:ascii="Avenir Next Regular" w:hAnsi="Avenir Next Regular"/>
              </w:rPr>
              <w:t>SAP Solution Manager / SAP FICO</w:t>
            </w:r>
            <w:r w:rsidR="00B41F41">
              <w:rPr>
                <w:rFonts w:ascii="Avenir Next Regular" w:hAnsi="Avenir Next Regular"/>
              </w:rPr>
              <w:t xml:space="preserve"> / </w:t>
            </w:r>
            <w:bookmarkStart w:id="21" w:name="OLE_LINK133"/>
            <w:bookmarkStart w:id="22" w:name="OLE_LINK134"/>
            <w:r w:rsidR="00B41F41">
              <w:rPr>
                <w:rFonts w:ascii="Avenir Next Regular" w:hAnsi="Avenir Next Regular"/>
              </w:rPr>
              <w:t>HCM / Salesforce Service</w:t>
            </w:r>
            <w:bookmarkEnd w:id="21"/>
            <w:bookmarkEnd w:id="22"/>
          </w:p>
        </w:tc>
      </w:tr>
      <w:tr w:rsidR="0075549D" w:rsidRPr="00A037A7" w14:paraId="32E5FBE4" w14:textId="77777777" w:rsidTr="00C75CB4">
        <w:trPr>
          <w:trHeight w:val="881"/>
        </w:trPr>
        <w:tc>
          <w:tcPr>
            <w:tcW w:w="1526" w:type="dxa"/>
          </w:tcPr>
          <w:p w14:paraId="008EA3F2" w14:textId="77777777" w:rsidR="0075549D" w:rsidRDefault="0075549D" w:rsidP="00C75CB4">
            <w:pPr>
              <w:pStyle w:val="body"/>
              <w:rPr>
                <w:rFonts w:ascii="Avenir Next Regular" w:hAnsi="Avenir Next Regular"/>
              </w:rPr>
            </w:pPr>
            <w:r>
              <w:rPr>
                <w:rFonts w:ascii="Avenir Next Regular" w:hAnsi="Avenir Next Regular"/>
              </w:rPr>
              <w:t>Details</w:t>
            </w:r>
          </w:p>
        </w:tc>
        <w:tc>
          <w:tcPr>
            <w:tcW w:w="7641" w:type="dxa"/>
          </w:tcPr>
          <w:p w14:paraId="2DE198B7" w14:textId="77777777" w:rsidR="0075549D" w:rsidRPr="00E12360" w:rsidRDefault="0075549D" w:rsidP="0075549D">
            <w:pPr>
              <w:pStyle w:val="p1"/>
              <w:numPr>
                <w:ilvl w:val="0"/>
                <w:numId w:val="45"/>
              </w:numPr>
              <w:ind w:left="318" w:hanging="283"/>
              <w:rPr>
                <w:rFonts w:ascii="Avenir" w:hAnsi="Avenir"/>
                <w:lang w:val="en-US"/>
              </w:rPr>
            </w:pPr>
            <w:r w:rsidRPr="00E50B81">
              <w:rPr>
                <w:rStyle w:val="hps"/>
                <w:rFonts w:ascii="Avenir Next Regular" w:hAnsi="Avenir Next Regular"/>
                <w:lang w:val="en"/>
              </w:rPr>
              <w:t>Setup</w:t>
            </w:r>
            <w:r w:rsidRPr="00E50B81">
              <w:rPr>
                <w:rFonts w:ascii="Avenir Next Regular" w:hAnsi="Avenir Next Regular"/>
                <w:lang w:val="en"/>
              </w:rPr>
              <w:t xml:space="preserve"> </w:t>
            </w:r>
            <w:r w:rsidRPr="00E50B81">
              <w:rPr>
                <w:rStyle w:val="hps"/>
                <w:rFonts w:ascii="Avenir Next Regular" w:hAnsi="Avenir Next Regular"/>
                <w:lang w:val="en"/>
              </w:rPr>
              <w:t>of the implementation</w:t>
            </w:r>
            <w:r w:rsidRPr="00E50B81">
              <w:rPr>
                <w:rFonts w:ascii="Avenir Next Regular" w:hAnsi="Avenir Next Regular"/>
                <w:lang w:val="en"/>
              </w:rPr>
              <w:t xml:space="preserve"> </w:t>
            </w:r>
            <w:r w:rsidRPr="00E50B81">
              <w:rPr>
                <w:rStyle w:val="hps"/>
                <w:rFonts w:ascii="Avenir Next Regular" w:hAnsi="Avenir Next Regular"/>
                <w:lang w:val="en"/>
              </w:rPr>
              <w:t>project</w:t>
            </w:r>
            <w:r w:rsidRPr="00E50B81">
              <w:rPr>
                <w:rFonts w:ascii="Avenir Next Regular" w:hAnsi="Avenir Next Regular"/>
                <w:lang w:val="en"/>
              </w:rPr>
              <w:t xml:space="preserve"> </w:t>
            </w:r>
            <w:r w:rsidRPr="00E50B81">
              <w:rPr>
                <w:rStyle w:val="hps"/>
                <w:rFonts w:ascii="Avenir Next Regular" w:hAnsi="Avenir Next Regular"/>
                <w:lang w:val="en"/>
              </w:rPr>
              <w:t>in SAP</w:t>
            </w:r>
            <w:r w:rsidRPr="00E50B81">
              <w:rPr>
                <w:rFonts w:ascii="Avenir Next Regular" w:hAnsi="Avenir Next Regular"/>
                <w:lang w:val="en"/>
              </w:rPr>
              <w:t xml:space="preserve"> </w:t>
            </w:r>
            <w:r w:rsidRPr="00E50B81">
              <w:rPr>
                <w:rStyle w:val="hps"/>
                <w:rFonts w:ascii="Avenir Next Regular" w:hAnsi="Avenir Next Regular"/>
                <w:lang w:val="en"/>
              </w:rPr>
              <w:t>Solution Manager</w:t>
            </w:r>
            <w:r w:rsidRPr="00E50B81">
              <w:rPr>
                <w:rFonts w:ascii="Avenir Next Regular" w:hAnsi="Avenir Next Regular"/>
                <w:lang w:val="en"/>
              </w:rPr>
              <w:t xml:space="preserve">, </w:t>
            </w:r>
          </w:p>
          <w:p w14:paraId="6D3D8F8E" w14:textId="77777777" w:rsidR="0075549D" w:rsidRPr="00E12360" w:rsidRDefault="0075549D" w:rsidP="0075549D">
            <w:pPr>
              <w:pStyle w:val="p1"/>
              <w:numPr>
                <w:ilvl w:val="0"/>
                <w:numId w:val="45"/>
              </w:numPr>
              <w:ind w:left="318" w:hanging="283"/>
              <w:rPr>
                <w:rFonts w:ascii="Avenir" w:hAnsi="Avenir"/>
                <w:lang w:val="en-US"/>
              </w:rPr>
            </w:pPr>
            <w:r w:rsidRPr="00E50B81">
              <w:rPr>
                <w:rFonts w:ascii="Avenir Next Regular" w:hAnsi="Avenir Next Regular"/>
                <w:lang w:val="en"/>
              </w:rPr>
              <w:t xml:space="preserve">support for the </w:t>
            </w:r>
            <w:r w:rsidRPr="00E50B81">
              <w:rPr>
                <w:rStyle w:val="hps"/>
                <w:rFonts w:ascii="Avenir Next Regular" w:hAnsi="Avenir Next Regular"/>
                <w:lang w:val="en"/>
              </w:rPr>
              <w:t>inventory</w:t>
            </w:r>
            <w:r w:rsidRPr="00E50B81">
              <w:rPr>
                <w:rFonts w:ascii="Avenir Next Regular" w:hAnsi="Avenir Next Regular"/>
                <w:lang w:val="en"/>
              </w:rPr>
              <w:t xml:space="preserve"> </w:t>
            </w:r>
            <w:r w:rsidRPr="00E50B81">
              <w:rPr>
                <w:rStyle w:val="hps"/>
                <w:rFonts w:ascii="Avenir Next Regular" w:hAnsi="Avenir Next Regular"/>
                <w:lang w:val="en"/>
              </w:rPr>
              <w:t xml:space="preserve">of </w:t>
            </w:r>
            <w:proofErr w:type="gramStart"/>
            <w:r w:rsidRPr="00E50B81">
              <w:rPr>
                <w:rStyle w:val="hps"/>
                <w:rFonts w:ascii="Avenir Next Regular" w:hAnsi="Avenir Next Regular"/>
                <w:lang w:val="en"/>
              </w:rPr>
              <w:t>a</w:t>
            </w:r>
            <w:proofErr w:type="gramEnd"/>
            <w:r w:rsidRPr="00E50B81">
              <w:rPr>
                <w:rFonts w:ascii="Avenir Next Regular" w:hAnsi="Avenir Next Regular"/>
                <w:lang w:val="en"/>
              </w:rPr>
              <w:t xml:space="preserve"> </w:t>
            </w:r>
            <w:r w:rsidRPr="00E50B81">
              <w:rPr>
                <w:rStyle w:val="hps"/>
                <w:rFonts w:ascii="Avenir Next Regular" w:hAnsi="Avenir Next Regular"/>
                <w:lang w:val="en"/>
              </w:rPr>
              <w:t>SAP FI</w:t>
            </w:r>
            <w:r w:rsidRPr="00E50B81">
              <w:rPr>
                <w:rFonts w:ascii="Avenir Next Regular" w:hAnsi="Avenir Next Regular"/>
                <w:lang w:val="en"/>
              </w:rPr>
              <w:t xml:space="preserve"> </w:t>
            </w:r>
            <w:r w:rsidRPr="00E50B81">
              <w:rPr>
                <w:rStyle w:val="hps"/>
                <w:rFonts w:ascii="Avenir Next Regular" w:hAnsi="Avenir Next Regular"/>
                <w:lang w:val="en"/>
              </w:rPr>
              <w:t>/ CO</w:t>
            </w:r>
            <w:r w:rsidRPr="00E50B81">
              <w:rPr>
                <w:rFonts w:ascii="Avenir Next Regular" w:hAnsi="Avenir Next Regular"/>
                <w:lang w:val="en"/>
              </w:rPr>
              <w:t xml:space="preserve"> </w:t>
            </w:r>
            <w:r w:rsidRPr="00E50B81">
              <w:rPr>
                <w:rStyle w:val="hps"/>
                <w:rFonts w:ascii="Avenir Next Regular" w:hAnsi="Avenir Next Regular"/>
                <w:lang w:val="en"/>
              </w:rPr>
              <w:t>project</w:t>
            </w:r>
            <w:r w:rsidRPr="00E50B81">
              <w:rPr>
                <w:rFonts w:ascii="Avenir Next Regular" w:hAnsi="Avenir Next Regular"/>
                <w:lang w:val="en"/>
              </w:rPr>
              <w:t xml:space="preserve">, </w:t>
            </w:r>
          </w:p>
          <w:p w14:paraId="74539D19" w14:textId="77777777" w:rsidR="0075549D" w:rsidRPr="0075549D" w:rsidRDefault="0075549D" w:rsidP="0075549D">
            <w:pPr>
              <w:pStyle w:val="p1"/>
              <w:numPr>
                <w:ilvl w:val="0"/>
                <w:numId w:val="45"/>
              </w:numPr>
              <w:ind w:left="318" w:hanging="283"/>
              <w:rPr>
                <w:rFonts w:ascii="Avenir" w:hAnsi="Avenir"/>
              </w:rPr>
            </w:pPr>
            <w:r w:rsidRPr="00E50B81">
              <w:rPr>
                <w:rFonts w:ascii="Avenir Next Regular" w:hAnsi="Avenir Next Regular"/>
                <w:lang w:val="en"/>
              </w:rPr>
              <w:t xml:space="preserve">reverse engineering, </w:t>
            </w:r>
          </w:p>
          <w:p w14:paraId="1E058211" w14:textId="77777777" w:rsidR="0075549D" w:rsidRPr="0075549D" w:rsidRDefault="0075549D" w:rsidP="0075549D">
            <w:pPr>
              <w:pStyle w:val="p1"/>
              <w:numPr>
                <w:ilvl w:val="0"/>
                <w:numId w:val="45"/>
              </w:numPr>
              <w:ind w:left="318" w:hanging="283"/>
              <w:rPr>
                <w:rStyle w:val="hps"/>
                <w:rFonts w:ascii="Avenir" w:hAnsi="Avenir"/>
              </w:rPr>
            </w:pPr>
            <w:r w:rsidRPr="00E50B81">
              <w:rPr>
                <w:rStyle w:val="hps"/>
                <w:rFonts w:ascii="Avenir Next Regular" w:hAnsi="Avenir Next Regular"/>
                <w:lang w:val="en"/>
              </w:rPr>
              <w:t xml:space="preserve">interface inventory, </w:t>
            </w:r>
          </w:p>
          <w:p w14:paraId="53F7F19B" w14:textId="77777777" w:rsidR="0075549D" w:rsidRPr="0075549D" w:rsidRDefault="0075549D" w:rsidP="0075549D">
            <w:pPr>
              <w:pStyle w:val="p1"/>
              <w:numPr>
                <w:ilvl w:val="0"/>
                <w:numId w:val="45"/>
              </w:numPr>
              <w:ind w:left="318" w:hanging="283"/>
              <w:rPr>
                <w:rStyle w:val="hps"/>
                <w:rFonts w:ascii="Avenir" w:hAnsi="Avenir"/>
              </w:rPr>
            </w:pPr>
            <w:r w:rsidRPr="00E50B81">
              <w:rPr>
                <w:rStyle w:val="hps"/>
                <w:rFonts w:ascii="Avenir Next Regular" w:hAnsi="Avenir Next Regular"/>
                <w:lang w:val="en"/>
              </w:rPr>
              <w:t xml:space="preserve">custom code evaluation, </w:t>
            </w:r>
          </w:p>
          <w:p w14:paraId="1988DF2A" w14:textId="545B772E" w:rsidR="0075549D" w:rsidRPr="0075549D" w:rsidRDefault="0075549D" w:rsidP="0075549D">
            <w:pPr>
              <w:pStyle w:val="p1"/>
              <w:numPr>
                <w:ilvl w:val="0"/>
                <w:numId w:val="45"/>
              </w:numPr>
              <w:ind w:left="318" w:hanging="283"/>
              <w:rPr>
                <w:rFonts w:ascii="Avenir" w:hAnsi="Avenir"/>
              </w:rPr>
            </w:pPr>
            <w:r w:rsidRPr="00E50B81">
              <w:rPr>
                <w:rStyle w:val="hps"/>
                <w:rFonts w:ascii="Avenir Next Regular" w:hAnsi="Avenir Next Regular"/>
                <w:lang w:val="en"/>
              </w:rPr>
              <w:t>System design review</w:t>
            </w:r>
          </w:p>
        </w:tc>
      </w:tr>
      <w:bookmarkEnd w:id="18"/>
    </w:tbl>
    <w:p w14:paraId="0F988929" w14:textId="77777777" w:rsidR="0075549D" w:rsidRDefault="0075549D" w:rsidP="0069766A">
      <w:pPr>
        <w:pStyle w:val="body"/>
        <w:rPr>
          <w:rFonts w:ascii="Avenir Next Regular" w:hAnsi="Avenir Next Regular"/>
        </w:rPr>
      </w:pPr>
    </w:p>
    <w:tbl>
      <w:tblPr>
        <w:tblStyle w:val="Tabellenraster"/>
        <w:tblW w:w="0" w:type="auto"/>
        <w:tblLook w:val="04A0" w:firstRow="1" w:lastRow="0" w:firstColumn="1" w:lastColumn="0" w:noHBand="0" w:noVBand="1"/>
      </w:tblPr>
      <w:tblGrid>
        <w:gridCol w:w="1512"/>
        <w:gridCol w:w="7505"/>
      </w:tblGrid>
      <w:tr w:rsidR="00C2318B" w14:paraId="0FDEE193" w14:textId="77777777" w:rsidTr="00C75CB4">
        <w:tc>
          <w:tcPr>
            <w:tcW w:w="1526" w:type="dxa"/>
          </w:tcPr>
          <w:p w14:paraId="3CC2D54E" w14:textId="77777777" w:rsidR="00C2318B" w:rsidRDefault="00C2318B" w:rsidP="00C75CB4">
            <w:pPr>
              <w:pStyle w:val="body"/>
              <w:rPr>
                <w:rFonts w:ascii="Avenir Next Regular" w:hAnsi="Avenir Next Regular"/>
                <w:b/>
                <w:i/>
                <w:color w:val="FF0000"/>
              </w:rPr>
            </w:pPr>
            <w:bookmarkStart w:id="23" w:name="OLE_LINK104"/>
            <w:bookmarkStart w:id="24" w:name="OLE_LINK105"/>
            <w:r w:rsidRPr="00E50B81">
              <w:rPr>
                <w:rFonts w:ascii="Avenir Next Regular" w:hAnsi="Avenir Next Regular"/>
              </w:rPr>
              <w:lastRenderedPageBreak/>
              <w:t>Client</w:t>
            </w:r>
          </w:p>
        </w:tc>
        <w:tc>
          <w:tcPr>
            <w:tcW w:w="7641" w:type="dxa"/>
          </w:tcPr>
          <w:p w14:paraId="197DF2F8" w14:textId="68FF20E3" w:rsidR="00C2318B" w:rsidRDefault="00C2318B" w:rsidP="00C75CB4">
            <w:pPr>
              <w:pStyle w:val="body"/>
              <w:rPr>
                <w:rFonts w:ascii="Avenir Next Regular" w:hAnsi="Avenir Next Regular"/>
                <w:b/>
                <w:i/>
                <w:color w:val="FF0000"/>
              </w:rPr>
            </w:pPr>
            <w:r w:rsidRPr="00E50B81">
              <w:rPr>
                <w:rFonts w:ascii="Avenir Next Regular" w:hAnsi="Avenir Next Regular"/>
              </w:rPr>
              <w:t>Altran, Hamburg</w:t>
            </w:r>
          </w:p>
        </w:tc>
      </w:tr>
      <w:tr w:rsidR="00C2318B" w:rsidRPr="00A037A7" w14:paraId="7F37E7CF" w14:textId="77777777" w:rsidTr="00C75CB4">
        <w:tc>
          <w:tcPr>
            <w:tcW w:w="1526" w:type="dxa"/>
          </w:tcPr>
          <w:p w14:paraId="748070D5" w14:textId="77777777" w:rsidR="00C2318B" w:rsidRDefault="00C2318B" w:rsidP="00C75CB4">
            <w:pPr>
              <w:pStyle w:val="body"/>
              <w:rPr>
                <w:rFonts w:ascii="Avenir Next Regular" w:hAnsi="Avenir Next Regular"/>
                <w:b/>
                <w:i/>
                <w:color w:val="FF0000"/>
              </w:rPr>
            </w:pPr>
            <w:r w:rsidRPr="00E50B81">
              <w:rPr>
                <w:rFonts w:ascii="Avenir Next Regular" w:hAnsi="Avenir Next Regular"/>
              </w:rPr>
              <w:t>Industry</w:t>
            </w:r>
          </w:p>
        </w:tc>
        <w:tc>
          <w:tcPr>
            <w:tcW w:w="7641" w:type="dxa"/>
          </w:tcPr>
          <w:p w14:paraId="7E759090" w14:textId="7336A2FE" w:rsidR="00C2318B" w:rsidRPr="00A037A7" w:rsidRDefault="00C2318B" w:rsidP="00C75CB4">
            <w:pPr>
              <w:pStyle w:val="body"/>
              <w:rPr>
                <w:rFonts w:ascii="Avenir Next Regular" w:hAnsi="Avenir Next Regular"/>
              </w:rPr>
            </w:pPr>
            <w:r w:rsidRPr="00E50B81">
              <w:rPr>
                <w:rFonts w:ascii="Avenir Next Regular" w:hAnsi="Avenir Next Regular"/>
              </w:rPr>
              <w:t>Consulting Engineering</w:t>
            </w:r>
          </w:p>
        </w:tc>
      </w:tr>
      <w:tr w:rsidR="00C2318B" w14:paraId="04FEE4DE" w14:textId="77777777" w:rsidTr="00C75CB4">
        <w:tc>
          <w:tcPr>
            <w:tcW w:w="1526" w:type="dxa"/>
          </w:tcPr>
          <w:p w14:paraId="1EC4E803" w14:textId="77777777" w:rsidR="00C2318B" w:rsidRDefault="00C2318B" w:rsidP="00C75CB4">
            <w:pPr>
              <w:pStyle w:val="body"/>
              <w:rPr>
                <w:rFonts w:ascii="Avenir Next Regular" w:hAnsi="Avenir Next Regular"/>
                <w:b/>
                <w:i/>
                <w:color w:val="FF0000"/>
              </w:rPr>
            </w:pPr>
            <w:r>
              <w:rPr>
                <w:rFonts w:ascii="Avenir Next Regular" w:hAnsi="Avenir Next Regular"/>
              </w:rPr>
              <w:t>Position</w:t>
            </w:r>
          </w:p>
        </w:tc>
        <w:tc>
          <w:tcPr>
            <w:tcW w:w="7641" w:type="dxa"/>
          </w:tcPr>
          <w:p w14:paraId="03057FA7" w14:textId="56620C74" w:rsidR="00C2318B" w:rsidRDefault="00C2318B" w:rsidP="00C75CB4">
            <w:pPr>
              <w:pStyle w:val="body"/>
              <w:rPr>
                <w:rFonts w:ascii="Avenir Next Regular" w:hAnsi="Avenir Next Regular"/>
                <w:b/>
                <w:i/>
                <w:color w:val="FF0000"/>
              </w:rPr>
            </w:pPr>
            <w:r w:rsidRPr="00E50B81">
              <w:rPr>
                <w:rFonts w:ascii="Avenir Next Regular" w:hAnsi="Avenir Next Regular"/>
              </w:rPr>
              <w:t>Requirements engineering, Business Process Review</w:t>
            </w:r>
          </w:p>
        </w:tc>
      </w:tr>
      <w:tr w:rsidR="00C2318B" w:rsidRPr="00FE3EFF" w14:paraId="6491D67E" w14:textId="77777777" w:rsidTr="00C75CB4">
        <w:tc>
          <w:tcPr>
            <w:tcW w:w="1526" w:type="dxa"/>
          </w:tcPr>
          <w:p w14:paraId="419EB8CC" w14:textId="77777777" w:rsidR="00C2318B" w:rsidRPr="00FE3EFF" w:rsidRDefault="00C2318B" w:rsidP="00C75CB4">
            <w:pPr>
              <w:pStyle w:val="body"/>
              <w:rPr>
                <w:rFonts w:ascii="Avenir Next Regular" w:hAnsi="Avenir Next Regular"/>
                <w:b/>
                <w:i/>
                <w:color w:val="FF0000"/>
              </w:rPr>
            </w:pPr>
            <w:r w:rsidRPr="00FE3EFF">
              <w:rPr>
                <w:rFonts w:ascii="Avenir Next Regular" w:hAnsi="Avenir Next Regular"/>
              </w:rPr>
              <w:t xml:space="preserve">Period   </w:t>
            </w:r>
          </w:p>
        </w:tc>
        <w:tc>
          <w:tcPr>
            <w:tcW w:w="7641" w:type="dxa"/>
          </w:tcPr>
          <w:p w14:paraId="012431A9" w14:textId="39E937A8" w:rsidR="00C2318B" w:rsidRPr="00FE3EFF" w:rsidRDefault="00C2318B" w:rsidP="00C75CB4">
            <w:pPr>
              <w:pStyle w:val="body"/>
              <w:rPr>
                <w:rFonts w:ascii="Avenir Next Regular" w:hAnsi="Avenir Next Regular"/>
                <w:b/>
                <w:i/>
                <w:color w:val="FF0000"/>
              </w:rPr>
            </w:pPr>
            <w:r w:rsidRPr="00FE3EFF">
              <w:rPr>
                <w:rFonts w:ascii="Avenir Next Regular" w:hAnsi="Avenir Next Regular"/>
              </w:rPr>
              <w:t>11/2013 – 12/2013</w:t>
            </w:r>
          </w:p>
        </w:tc>
      </w:tr>
      <w:tr w:rsidR="00C2318B" w:rsidRPr="00FE3EFF" w14:paraId="44805A44" w14:textId="77777777" w:rsidTr="00C75CB4">
        <w:tc>
          <w:tcPr>
            <w:tcW w:w="1526" w:type="dxa"/>
          </w:tcPr>
          <w:p w14:paraId="49DE7F28" w14:textId="77777777" w:rsidR="00C2318B" w:rsidRPr="00FE3EFF" w:rsidRDefault="00C2318B" w:rsidP="00C75CB4">
            <w:pPr>
              <w:pStyle w:val="body"/>
              <w:rPr>
                <w:rFonts w:ascii="Avenir Next Regular" w:hAnsi="Avenir Next Regular"/>
                <w:b/>
                <w:i/>
                <w:color w:val="FF0000"/>
              </w:rPr>
            </w:pPr>
            <w:r w:rsidRPr="00FE3EFF">
              <w:rPr>
                <w:rFonts w:ascii="Avenir Next Regular" w:hAnsi="Avenir Next Regular"/>
              </w:rPr>
              <w:t>Skills</w:t>
            </w:r>
          </w:p>
        </w:tc>
        <w:tc>
          <w:tcPr>
            <w:tcW w:w="7641" w:type="dxa"/>
          </w:tcPr>
          <w:p w14:paraId="77C10F99" w14:textId="6111BCE6" w:rsidR="00C2318B" w:rsidRPr="00FE3EFF" w:rsidRDefault="00C2318B" w:rsidP="00C75CB4">
            <w:pPr>
              <w:pStyle w:val="body"/>
              <w:rPr>
                <w:rFonts w:ascii="Avenir Next Regular" w:hAnsi="Avenir Next Regular"/>
                <w:b/>
                <w:i/>
                <w:color w:val="FF0000"/>
              </w:rPr>
            </w:pPr>
            <w:r w:rsidRPr="00FE3EFF">
              <w:rPr>
                <w:rFonts w:ascii="Avenir Next Regular" w:hAnsi="Avenir Next Regular"/>
              </w:rPr>
              <w:t>SAP Solution Manager / Salesforce CRM skills</w:t>
            </w:r>
          </w:p>
        </w:tc>
      </w:tr>
      <w:tr w:rsidR="00C2318B" w:rsidRPr="00FE3EFF" w14:paraId="39A0C8CD" w14:textId="77777777" w:rsidTr="00C75CB4">
        <w:trPr>
          <w:trHeight w:val="881"/>
        </w:trPr>
        <w:tc>
          <w:tcPr>
            <w:tcW w:w="1526" w:type="dxa"/>
          </w:tcPr>
          <w:p w14:paraId="490B00B1" w14:textId="77777777" w:rsidR="00C2318B" w:rsidRPr="00FE3EFF" w:rsidRDefault="00C2318B" w:rsidP="00C75CB4">
            <w:pPr>
              <w:pStyle w:val="body"/>
              <w:rPr>
                <w:rFonts w:ascii="Avenir Next Regular" w:hAnsi="Avenir Next Regular"/>
              </w:rPr>
            </w:pPr>
            <w:r w:rsidRPr="00FE3EFF">
              <w:rPr>
                <w:rFonts w:ascii="Avenir Next Regular" w:hAnsi="Avenir Next Regular"/>
              </w:rPr>
              <w:t>Details</w:t>
            </w:r>
          </w:p>
        </w:tc>
        <w:tc>
          <w:tcPr>
            <w:tcW w:w="7641" w:type="dxa"/>
          </w:tcPr>
          <w:p w14:paraId="4402E53E" w14:textId="6BC52916" w:rsidR="00C2318B" w:rsidRPr="00FE3EFF" w:rsidRDefault="00C2318B" w:rsidP="00C2318B">
            <w:pPr>
              <w:pStyle w:val="body"/>
              <w:rPr>
                <w:rFonts w:ascii="Avenir Next Regular" w:hAnsi="Avenir Next Regular"/>
              </w:rPr>
            </w:pPr>
            <w:r w:rsidRPr="00FE3EFF">
              <w:rPr>
                <w:rFonts w:ascii="Avenir Next Regular" w:hAnsi="Avenir Next Regular"/>
              </w:rPr>
              <w:t>Mr. Shub joined the customer’s sales team and monitored different team members during multiple “Week in a Life of” (WILO)-studies.</w:t>
            </w:r>
          </w:p>
          <w:p w14:paraId="250E88BF" w14:textId="1E126BA8" w:rsidR="00C2318B" w:rsidRPr="00FE3EFF" w:rsidRDefault="00C2318B" w:rsidP="00C2318B">
            <w:pPr>
              <w:pStyle w:val="body"/>
              <w:ind w:left="35" w:hanging="35"/>
              <w:rPr>
                <w:rFonts w:ascii="Avenir Next Regular" w:hAnsi="Avenir Next Regular"/>
              </w:rPr>
            </w:pPr>
            <w:r w:rsidRPr="00FE3EFF">
              <w:rPr>
                <w:rFonts w:ascii="Avenir Next Regular" w:hAnsi="Avenir Next Regular"/>
              </w:rPr>
              <w:tab/>
              <w:t>He created action profiles of sales force teams and interviewed them regarding CRM usage and business processes. During the WILO key problem areas, possible quick wins and long-term improvements were collected. Initial version of requirement catalog was prepared.</w:t>
            </w:r>
          </w:p>
        </w:tc>
      </w:tr>
      <w:bookmarkEnd w:id="23"/>
      <w:bookmarkEnd w:id="24"/>
    </w:tbl>
    <w:p w14:paraId="28A59CCF" w14:textId="699A56C5" w:rsidR="0075549D" w:rsidRPr="00FE3EFF" w:rsidRDefault="0075549D" w:rsidP="0069766A">
      <w:pPr>
        <w:pStyle w:val="body"/>
        <w:rPr>
          <w:rFonts w:ascii="Avenir Next Regular" w:hAnsi="Avenir Next Regular"/>
          <w:highlight w:val="yellow"/>
        </w:rPr>
      </w:pPr>
    </w:p>
    <w:tbl>
      <w:tblPr>
        <w:tblStyle w:val="Tabellenraster"/>
        <w:tblW w:w="0" w:type="auto"/>
        <w:tblLook w:val="04A0" w:firstRow="1" w:lastRow="0" w:firstColumn="1" w:lastColumn="0" w:noHBand="0" w:noVBand="1"/>
      </w:tblPr>
      <w:tblGrid>
        <w:gridCol w:w="1521"/>
        <w:gridCol w:w="7496"/>
      </w:tblGrid>
      <w:tr w:rsidR="00C2318B" w:rsidRPr="00937A78" w14:paraId="63BDCB71" w14:textId="77777777" w:rsidTr="00C75CB4">
        <w:tc>
          <w:tcPr>
            <w:tcW w:w="1526" w:type="dxa"/>
          </w:tcPr>
          <w:p w14:paraId="4BC1B3DF" w14:textId="77777777" w:rsidR="00C2318B" w:rsidRPr="00FE3EFF" w:rsidRDefault="00C2318B" w:rsidP="00C75CB4">
            <w:pPr>
              <w:pStyle w:val="body"/>
              <w:rPr>
                <w:rFonts w:ascii="Avenir Next Regular" w:hAnsi="Avenir Next Regular"/>
                <w:b/>
                <w:i/>
                <w:color w:val="FF0000"/>
              </w:rPr>
            </w:pPr>
            <w:bookmarkStart w:id="25" w:name="OLE_LINK108"/>
            <w:bookmarkStart w:id="26" w:name="OLE_LINK109"/>
            <w:r w:rsidRPr="00FE3EFF">
              <w:rPr>
                <w:rFonts w:ascii="Avenir Next Regular" w:hAnsi="Avenir Next Regular"/>
              </w:rPr>
              <w:t>Client</w:t>
            </w:r>
          </w:p>
        </w:tc>
        <w:tc>
          <w:tcPr>
            <w:tcW w:w="7641" w:type="dxa"/>
          </w:tcPr>
          <w:p w14:paraId="611E555D" w14:textId="09CE7B49" w:rsidR="00C2318B" w:rsidRPr="00E12360" w:rsidRDefault="00C2318B" w:rsidP="00C75CB4">
            <w:pPr>
              <w:pStyle w:val="body"/>
              <w:rPr>
                <w:rFonts w:ascii="Avenir Next Regular" w:hAnsi="Avenir Next Regular"/>
                <w:b/>
                <w:i/>
                <w:color w:val="FF0000"/>
                <w:lang w:val="de-DE"/>
              </w:rPr>
            </w:pPr>
            <w:r w:rsidRPr="00E12360">
              <w:rPr>
                <w:rFonts w:ascii="Avenir Next Regular" w:hAnsi="Avenir Next Regular"/>
                <w:lang w:val="de-DE"/>
              </w:rPr>
              <w:t>Deutsche Bank, Frankfurt am Main</w:t>
            </w:r>
          </w:p>
        </w:tc>
      </w:tr>
      <w:tr w:rsidR="00C2318B" w:rsidRPr="00FE3EFF" w14:paraId="3C9FC98A" w14:textId="77777777" w:rsidTr="00C75CB4">
        <w:tc>
          <w:tcPr>
            <w:tcW w:w="1526" w:type="dxa"/>
          </w:tcPr>
          <w:p w14:paraId="03329528" w14:textId="77777777" w:rsidR="00C2318B" w:rsidRPr="00FE3EFF" w:rsidRDefault="00C2318B" w:rsidP="00C75CB4">
            <w:pPr>
              <w:pStyle w:val="body"/>
              <w:rPr>
                <w:rFonts w:ascii="Avenir Next Regular" w:hAnsi="Avenir Next Regular"/>
                <w:b/>
                <w:i/>
                <w:color w:val="FF0000"/>
              </w:rPr>
            </w:pPr>
            <w:bookmarkStart w:id="27" w:name="_Hlk502776189"/>
            <w:r w:rsidRPr="00FE3EFF">
              <w:rPr>
                <w:rFonts w:ascii="Avenir Next Regular" w:hAnsi="Avenir Next Regular"/>
              </w:rPr>
              <w:t>Industry</w:t>
            </w:r>
          </w:p>
        </w:tc>
        <w:tc>
          <w:tcPr>
            <w:tcW w:w="7641" w:type="dxa"/>
          </w:tcPr>
          <w:p w14:paraId="4690D09C" w14:textId="77025174" w:rsidR="00C2318B" w:rsidRPr="00FE3EFF" w:rsidRDefault="00C2318B" w:rsidP="00C75CB4">
            <w:pPr>
              <w:pStyle w:val="body"/>
              <w:rPr>
                <w:rFonts w:ascii="Avenir Next Regular" w:hAnsi="Avenir Next Regular"/>
              </w:rPr>
            </w:pPr>
            <w:r w:rsidRPr="00FE3EFF">
              <w:rPr>
                <w:rFonts w:ascii="Avenir Next Regular" w:hAnsi="Avenir Next Regular"/>
              </w:rPr>
              <w:t>Banking</w:t>
            </w:r>
          </w:p>
        </w:tc>
      </w:tr>
      <w:bookmarkEnd w:id="27"/>
      <w:tr w:rsidR="00C2318B" w:rsidRPr="00FE3EFF" w14:paraId="7D0C71F4" w14:textId="77777777" w:rsidTr="00C75CB4">
        <w:tc>
          <w:tcPr>
            <w:tcW w:w="1526" w:type="dxa"/>
          </w:tcPr>
          <w:p w14:paraId="59038DF2" w14:textId="77777777" w:rsidR="00C2318B" w:rsidRPr="00FE3EFF" w:rsidRDefault="00C2318B" w:rsidP="00C75CB4">
            <w:pPr>
              <w:pStyle w:val="body"/>
              <w:rPr>
                <w:rFonts w:ascii="Avenir Next Regular" w:hAnsi="Avenir Next Regular"/>
                <w:b/>
                <w:i/>
                <w:color w:val="FF0000"/>
              </w:rPr>
            </w:pPr>
            <w:r w:rsidRPr="00FE3EFF">
              <w:rPr>
                <w:rFonts w:ascii="Avenir Next Regular" w:hAnsi="Avenir Next Regular"/>
              </w:rPr>
              <w:t>Position</w:t>
            </w:r>
          </w:p>
        </w:tc>
        <w:tc>
          <w:tcPr>
            <w:tcW w:w="7641" w:type="dxa"/>
          </w:tcPr>
          <w:p w14:paraId="78695C72" w14:textId="2C5DC4E6" w:rsidR="00C2318B" w:rsidRPr="00FE3EFF" w:rsidRDefault="00C2318B" w:rsidP="00C75CB4">
            <w:pPr>
              <w:pStyle w:val="body"/>
              <w:rPr>
                <w:rFonts w:ascii="Avenir Next Regular" w:hAnsi="Avenir Next Regular"/>
                <w:b/>
                <w:i/>
                <w:color w:val="FF0000"/>
              </w:rPr>
            </w:pPr>
            <w:r w:rsidRPr="00FE3EFF">
              <w:rPr>
                <w:rFonts w:ascii="Avenir Next Regular" w:hAnsi="Avenir Next Regular"/>
              </w:rPr>
              <w:t>Project management Office / Test manager / Setup QA environment</w:t>
            </w:r>
          </w:p>
        </w:tc>
      </w:tr>
      <w:tr w:rsidR="00C2318B" w:rsidRPr="00FE3EFF" w14:paraId="752B6CF5" w14:textId="77777777" w:rsidTr="00C75CB4">
        <w:tc>
          <w:tcPr>
            <w:tcW w:w="1526" w:type="dxa"/>
          </w:tcPr>
          <w:p w14:paraId="617C973F" w14:textId="77777777" w:rsidR="00C2318B" w:rsidRPr="00FE3EFF" w:rsidRDefault="00C2318B" w:rsidP="00C75CB4">
            <w:pPr>
              <w:pStyle w:val="body"/>
              <w:rPr>
                <w:rFonts w:ascii="Avenir Next Regular" w:hAnsi="Avenir Next Regular"/>
                <w:b/>
                <w:i/>
                <w:color w:val="FF0000"/>
              </w:rPr>
            </w:pPr>
            <w:r w:rsidRPr="00FE3EFF">
              <w:rPr>
                <w:rFonts w:ascii="Avenir Next Regular" w:hAnsi="Avenir Next Regular"/>
              </w:rPr>
              <w:t xml:space="preserve">Period   </w:t>
            </w:r>
          </w:p>
        </w:tc>
        <w:tc>
          <w:tcPr>
            <w:tcW w:w="7641" w:type="dxa"/>
          </w:tcPr>
          <w:p w14:paraId="03C3449A" w14:textId="2ED2DF2D" w:rsidR="00C2318B" w:rsidRPr="00FE3EFF" w:rsidRDefault="00C2318B" w:rsidP="00C75CB4">
            <w:pPr>
              <w:pStyle w:val="body"/>
              <w:rPr>
                <w:rFonts w:ascii="Avenir Next Regular" w:hAnsi="Avenir Next Regular"/>
                <w:b/>
                <w:i/>
                <w:color w:val="FF0000"/>
              </w:rPr>
            </w:pPr>
            <w:r w:rsidRPr="00FE3EFF">
              <w:rPr>
                <w:rFonts w:ascii="Avenir Next Regular" w:hAnsi="Avenir Next Regular"/>
              </w:rPr>
              <w:t>09/2013 – 10/2013</w:t>
            </w:r>
          </w:p>
        </w:tc>
      </w:tr>
      <w:tr w:rsidR="00C2318B" w:rsidRPr="00FE3EFF" w14:paraId="65F16D72" w14:textId="77777777" w:rsidTr="00C75CB4">
        <w:tc>
          <w:tcPr>
            <w:tcW w:w="1526" w:type="dxa"/>
          </w:tcPr>
          <w:p w14:paraId="1DFFE8DE" w14:textId="77777777" w:rsidR="00C2318B" w:rsidRPr="00FE3EFF" w:rsidRDefault="00C2318B" w:rsidP="00C75CB4">
            <w:pPr>
              <w:pStyle w:val="body"/>
              <w:rPr>
                <w:rFonts w:ascii="Avenir Next Regular" w:hAnsi="Avenir Next Regular"/>
                <w:b/>
                <w:i/>
                <w:color w:val="FF0000"/>
              </w:rPr>
            </w:pPr>
            <w:r w:rsidRPr="00FE3EFF">
              <w:rPr>
                <w:rFonts w:ascii="Avenir Next Regular" w:hAnsi="Avenir Next Regular"/>
              </w:rPr>
              <w:t>Skills</w:t>
            </w:r>
          </w:p>
        </w:tc>
        <w:tc>
          <w:tcPr>
            <w:tcW w:w="7641" w:type="dxa"/>
          </w:tcPr>
          <w:p w14:paraId="7D955BD8" w14:textId="69764904" w:rsidR="00C2318B" w:rsidRPr="00FE3EFF" w:rsidRDefault="00C2318B" w:rsidP="00C75CB4">
            <w:pPr>
              <w:pStyle w:val="body"/>
              <w:rPr>
                <w:rFonts w:ascii="Avenir Next Regular" w:hAnsi="Avenir Next Regular"/>
                <w:b/>
                <w:i/>
                <w:color w:val="FF0000"/>
              </w:rPr>
            </w:pPr>
            <w:r w:rsidRPr="00FE3EFF">
              <w:rPr>
                <w:rFonts w:ascii="Avenir Next Regular" w:hAnsi="Avenir Next Regular"/>
              </w:rPr>
              <w:t>HP Quality Center, Query Modelling, SQL</w:t>
            </w:r>
          </w:p>
        </w:tc>
      </w:tr>
      <w:tr w:rsidR="00C2318B" w:rsidRPr="00FE3EFF" w14:paraId="5C71CF80" w14:textId="77777777" w:rsidTr="00C75CB4">
        <w:tc>
          <w:tcPr>
            <w:tcW w:w="1526" w:type="dxa"/>
          </w:tcPr>
          <w:p w14:paraId="7A00918A" w14:textId="77777777" w:rsidR="00C2318B" w:rsidRPr="00FE3EFF" w:rsidRDefault="00C2318B" w:rsidP="00C75CB4">
            <w:pPr>
              <w:pStyle w:val="body"/>
              <w:rPr>
                <w:rFonts w:ascii="Avenir Next Regular" w:hAnsi="Avenir Next Regular"/>
              </w:rPr>
            </w:pPr>
            <w:r w:rsidRPr="00FE3EFF">
              <w:rPr>
                <w:rFonts w:ascii="Avenir Next Regular" w:hAnsi="Avenir Next Regular"/>
              </w:rPr>
              <w:t>Project management tasks</w:t>
            </w:r>
          </w:p>
        </w:tc>
        <w:tc>
          <w:tcPr>
            <w:tcW w:w="7641" w:type="dxa"/>
          </w:tcPr>
          <w:p w14:paraId="265FE396" w14:textId="77777777" w:rsidR="00FE3EFF" w:rsidRPr="00FE3EFF" w:rsidRDefault="00FE3EFF" w:rsidP="00FE3EFF">
            <w:pPr>
              <w:pStyle w:val="p1"/>
              <w:numPr>
                <w:ilvl w:val="0"/>
                <w:numId w:val="45"/>
              </w:numPr>
              <w:ind w:left="318" w:hanging="283"/>
              <w:rPr>
                <w:rFonts w:ascii="Avenir Next Regular" w:hAnsi="Avenir Next Regular"/>
                <w:lang w:val="en"/>
              </w:rPr>
            </w:pPr>
            <w:r w:rsidRPr="00FE3EFF">
              <w:rPr>
                <w:rFonts w:ascii="Avenir Next Regular" w:hAnsi="Avenir Next Regular"/>
                <w:lang w:val="en"/>
              </w:rPr>
              <w:t>Conducting workshops to establish scope</w:t>
            </w:r>
          </w:p>
          <w:p w14:paraId="47AAB4A1" w14:textId="0F5A5908" w:rsidR="00FE3EFF" w:rsidRPr="00FE3EFF" w:rsidRDefault="00FE3EFF" w:rsidP="00FE3EFF">
            <w:pPr>
              <w:pStyle w:val="p1"/>
              <w:numPr>
                <w:ilvl w:val="0"/>
                <w:numId w:val="45"/>
              </w:numPr>
              <w:ind w:left="318" w:hanging="283"/>
              <w:rPr>
                <w:rFonts w:ascii="Avenir Next Regular" w:hAnsi="Avenir Next Regular"/>
                <w:lang w:val="en"/>
              </w:rPr>
            </w:pPr>
            <w:r w:rsidRPr="00FE3EFF">
              <w:rPr>
                <w:rFonts w:ascii="Avenir Next Regular" w:hAnsi="Avenir Next Regular"/>
                <w:lang w:val="en"/>
              </w:rPr>
              <w:t>Checking and fixing dependencies</w:t>
            </w:r>
          </w:p>
          <w:p w14:paraId="7AE054BC" w14:textId="28E82527" w:rsidR="00FE3EFF" w:rsidRPr="00FE3EFF" w:rsidRDefault="00FE3EFF" w:rsidP="00FE3EFF">
            <w:pPr>
              <w:pStyle w:val="p1"/>
              <w:numPr>
                <w:ilvl w:val="0"/>
                <w:numId w:val="45"/>
              </w:numPr>
              <w:ind w:left="318" w:hanging="283"/>
              <w:rPr>
                <w:rFonts w:ascii="Avenir Next Regular" w:hAnsi="Avenir Next Regular"/>
                <w:lang w:val="en"/>
              </w:rPr>
            </w:pPr>
            <w:r w:rsidRPr="00FE3EFF">
              <w:rPr>
                <w:rFonts w:ascii="Avenir Next Regular" w:hAnsi="Avenir Next Regular"/>
                <w:lang w:val="en"/>
              </w:rPr>
              <w:t>Continuous clarification of the scope</w:t>
            </w:r>
          </w:p>
          <w:p w14:paraId="0B1F9EBF" w14:textId="5269E5F4" w:rsidR="00FE3EFF" w:rsidRPr="00FE3EFF" w:rsidRDefault="00FE3EFF" w:rsidP="00FE3EFF">
            <w:pPr>
              <w:pStyle w:val="p1"/>
              <w:numPr>
                <w:ilvl w:val="0"/>
                <w:numId w:val="45"/>
              </w:numPr>
              <w:ind w:left="318" w:hanging="283"/>
              <w:rPr>
                <w:rFonts w:ascii="Avenir Next Regular" w:hAnsi="Avenir Next Regular"/>
                <w:lang w:val="en"/>
              </w:rPr>
            </w:pPr>
            <w:r w:rsidRPr="00FE3EFF">
              <w:rPr>
                <w:rFonts w:ascii="Avenir Next Regular" w:hAnsi="Avenir Next Regular"/>
                <w:lang w:val="en"/>
              </w:rPr>
              <w:t>Project planning and deadline monitoring as well as resource requirements</w:t>
            </w:r>
          </w:p>
          <w:p w14:paraId="02DC6741" w14:textId="77777777" w:rsidR="00C2318B" w:rsidRPr="00E12360" w:rsidRDefault="00C2318B" w:rsidP="00C75CB4">
            <w:pPr>
              <w:pStyle w:val="body"/>
              <w:rPr>
                <w:rFonts w:ascii="Avenir Next Regular" w:hAnsi="Avenir Next Regular"/>
              </w:rPr>
            </w:pPr>
          </w:p>
        </w:tc>
      </w:tr>
      <w:tr w:rsidR="00C2318B" w:rsidRPr="00FE3EFF" w14:paraId="0419E4EC" w14:textId="77777777" w:rsidTr="00C75CB4">
        <w:trPr>
          <w:trHeight w:val="881"/>
        </w:trPr>
        <w:tc>
          <w:tcPr>
            <w:tcW w:w="1526" w:type="dxa"/>
          </w:tcPr>
          <w:p w14:paraId="153245C2" w14:textId="77777777" w:rsidR="00C2318B" w:rsidRPr="00FE3EFF" w:rsidRDefault="00C2318B" w:rsidP="00C75CB4">
            <w:pPr>
              <w:pStyle w:val="body"/>
              <w:rPr>
                <w:rFonts w:ascii="Avenir Next Regular" w:hAnsi="Avenir Next Regular"/>
              </w:rPr>
            </w:pPr>
            <w:r w:rsidRPr="00FE3EFF">
              <w:rPr>
                <w:rFonts w:ascii="Avenir Next Regular" w:hAnsi="Avenir Next Regular"/>
              </w:rPr>
              <w:t>Details</w:t>
            </w:r>
          </w:p>
        </w:tc>
        <w:tc>
          <w:tcPr>
            <w:tcW w:w="7641" w:type="dxa"/>
          </w:tcPr>
          <w:p w14:paraId="6CAB5647" w14:textId="0FC0A83E" w:rsidR="00C2318B" w:rsidRPr="00FE3EFF" w:rsidRDefault="00C2318B" w:rsidP="00C75CB4">
            <w:pPr>
              <w:pStyle w:val="body"/>
              <w:ind w:left="35" w:hanging="35"/>
              <w:rPr>
                <w:rFonts w:ascii="Avenir Next Regular" w:hAnsi="Avenir Next Regular"/>
              </w:rPr>
            </w:pPr>
            <w:r w:rsidRPr="00FE3EFF">
              <w:rPr>
                <w:rFonts w:ascii="Avenir Next Regular" w:hAnsi="Avenir Next Regular"/>
              </w:rPr>
              <w:t>Mr. Shub supported test management team in setup of HP Quality Center project, accomplished creation of necessary SQL queries and customizing of reporting interface</w:t>
            </w:r>
          </w:p>
        </w:tc>
      </w:tr>
      <w:bookmarkEnd w:id="25"/>
      <w:bookmarkEnd w:id="26"/>
    </w:tbl>
    <w:p w14:paraId="60FFADF7" w14:textId="55E5FB60" w:rsidR="00C2318B" w:rsidRPr="00FE3EFF" w:rsidRDefault="00C2318B" w:rsidP="0069766A">
      <w:pPr>
        <w:pStyle w:val="body"/>
        <w:rPr>
          <w:rFonts w:ascii="Avenir Next Regular" w:hAnsi="Avenir Next Regular"/>
          <w:highlight w:val="yellow"/>
        </w:rPr>
      </w:pPr>
    </w:p>
    <w:tbl>
      <w:tblPr>
        <w:tblStyle w:val="Tabellenraster"/>
        <w:tblW w:w="0" w:type="auto"/>
        <w:tblLook w:val="04A0" w:firstRow="1" w:lastRow="0" w:firstColumn="1" w:lastColumn="0" w:noHBand="0" w:noVBand="1"/>
      </w:tblPr>
      <w:tblGrid>
        <w:gridCol w:w="1520"/>
        <w:gridCol w:w="7497"/>
      </w:tblGrid>
      <w:tr w:rsidR="00486265" w:rsidRPr="00FE3EFF" w14:paraId="72E627DE" w14:textId="77777777" w:rsidTr="00C75CB4">
        <w:tc>
          <w:tcPr>
            <w:tcW w:w="1526" w:type="dxa"/>
          </w:tcPr>
          <w:p w14:paraId="01460C9A" w14:textId="77777777" w:rsidR="00486265" w:rsidRPr="00FE3EFF" w:rsidRDefault="00486265" w:rsidP="00C75CB4">
            <w:pPr>
              <w:pStyle w:val="body"/>
              <w:rPr>
                <w:rFonts w:ascii="Avenir Next Regular" w:hAnsi="Avenir Next Regular"/>
                <w:b/>
                <w:i/>
                <w:color w:val="FF0000"/>
              </w:rPr>
            </w:pPr>
            <w:bookmarkStart w:id="28" w:name="_Hlk502776424"/>
            <w:r w:rsidRPr="00FE3EFF">
              <w:rPr>
                <w:rFonts w:ascii="Avenir Next Regular" w:hAnsi="Avenir Next Regular"/>
              </w:rPr>
              <w:t>Client</w:t>
            </w:r>
          </w:p>
        </w:tc>
        <w:tc>
          <w:tcPr>
            <w:tcW w:w="7641" w:type="dxa"/>
          </w:tcPr>
          <w:p w14:paraId="775E2CB6" w14:textId="5056D908" w:rsidR="00486265" w:rsidRPr="00FE3EFF" w:rsidRDefault="00486265" w:rsidP="00C75CB4">
            <w:pPr>
              <w:pStyle w:val="body"/>
              <w:rPr>
                <w:rFonts w:ascii="Avenir Next Regular" w:hAnsi="Avenir Next Regular"/>
                <w:b/>
                <w:i/>
                <w:color w:val="FF0000"/>
              </w:rPr>
            </w:pPr>
            <w:r w:rsidRPr="00FE3EFF">
              <w:rPr>
                <w:rFonts w:ascii="Avenir Next Regular" w:hAnsi="Avenir Next Regular"/>
              </w:rPr>
              <w:t>Siemens AG, Munich</w:t>
            </w:r>
          </w:p>
        </w:tc>
      </w:tr>
      <w:tr w:rsidR="00486265" w:rsidRPr="00FE3EFF" w14:paraId="443692A9" w14:textId="77777777" w:rsidTr="00486265">
        <w:trPr>
          <w:trHeight w:val="455"/>
        </w:trPr>
        <w:tc>
          <w:tcPr>
            <w:tcW w:w="1526" w:type="dxa"/>
          </w:tcPr>
          <w:p w14:paraId="02946EA8" w14:textId="77777777" w:rsidR="00486265" w:rsidRPr="00FE3EFF" w:rsidRDefault="00486265" w:rsidP="00C75CB4">
            <w:pPr>
              <w:pStyle w:val="body"/>
              <w:rPr>
                <w:rFonts w:ascii="Avenir Next Regular" w:hAnsi="Avenir Next Regular"/>
                <w:b/>
                <w:i/>
                <w:color w:val="FF0000"/>
              </w:rPr>
            </w:pPr>
            <w:r w:rsidRPr="00FE3EFF">
              <w:rPr>
                <w:rFonts w:ascii="Avenir Next Regular" w:hAnsi="Avenir Next Regular"/>
              </w:rPr>
              <w:t>Industry</w:t>
            </w:r>
          </w:p>
        </w:tc>
        <w:tc>
          <w:tcPr>
            <w:tcW w:w="7641" w:type="dxa"/>
          </w:tcPr>
          <w:p w14:paraId="1365D204" w14:textId="344BAFDA" w:rsidR="00486265" w:rsidRPr="00FE3EFF" w:rsidRDefault="00486265" w:rsidP="00486265">
            <w:pPr>
              <w:pStyle w:val="body"/>
              <w:ind w:left="1440" w:hanging="1440"/>
              <w:rPr>
                <w:rFonts w:ascii="Avenir Next Regular" w:hAnsi="Avenir Next Regular"/>
              </w:rPr>
            </w:pPr>
            <w:r w:rsidRPr="00FE3EFF">
              <w:rPr>
                <w:rFonts w:ascii="Avenir Next Regular" w:hAnsi="Avenir Next Regular"/>
              </w:rPr>
              <w:t xml:space="preserve">Communication systems, </w:t>
            </w:r>
            <w:hyperlink r:id="rId8" w:tooltip="Power generation" w:history="1">
              <w:r w:rsidRPr="00FE3EFF">
                <w:rPr>
                  <w:rStyle w:val="Hyperlink"/>
                  <w:rFonts w:ascii="Avenir Next Regular" w:hAnsi="Avenir Next Regular"/>
                  <w:color w:val="auto"/>
                  <w:u w:val="none"/>
                </w:rPr>
                <w:t>power generation</w:t>
              </w:r>
            </w:hyperlink>
            <w:r w:rsidRPr="00FE3EFF">
              <w:rPr>
                <w:rFonts w:ascii="Avenir Next Regular" w:hAnsi="Avenir Next Regular"/>
              </w:rPr>
              <w:t xml:space="preserve"> technology, industrial and building </w:t>
            </w:r>
          </w:p>
        </w:tc>
      </w:tr>
      <w:tr w:rsidR="00486265" w:rsidRPr="00FE3EFF" w14:paraId="61C53F33" w14:textId="77777777" w:rsidTr="00C75CB4">
        <w:tc>
          <w:tcPr>
            <w:tcW w:w="1526" w:type="dxa"/>
          </w:tcPr>
          <w:p w14:paraId="7CA53881" w14:textId="77777777" w:rsidR="00486265" w:rsidRPr="00FE3EFF" w:rsidRDefault="00486265" w:rsidP="00C75CB4">
            <w:pPr>
              <w:pStyle w:val="body"/>
              <w:rPr>
                <w:rFonts w:ascii="Avenir Next Regular" w:hAnsi="Avenir Next Regular"/>
                <w:b/>
                <w:i/>
                <w:color w:val="FF0000"/>
              </w:rPr>
            </w:pPr>
            <w:r w:rsidRPr="00FE3EFF">
              <w:rPr>
                <w:rFonts w:ascii="Avenir Next Regular" w:hAnsi="Avenir Next Regular"/>
              </w:rPr>
              <w:t>Position</w:t>
            </w:r>
          </w:p>
        </w:tc>
        <w:tc>
          <w:tcPr>
            <w:tcW w:w="7641" w:type="dxa"/>
          </w:tcPr>
          <w:p w14:paraId="6975A845" w14:textId="0E27C6DD" w:rsidR="00486265" w:rsidRPr="00FE3EFF" w:rsidRDefault="00486265" w:rsidP="00C75CB4">
            <w:pPr>
              <w:pStyle w:val="body"/>
              <w:rPr>
                <w:rFonts w:ascii="Avenir Next Regular" w:hAnsi="Avenir Next Regular"/>
              </w:rPr>
            </w:pPr>
            <w:r w:rsidRPr="00FE3EFF">
              <w:rPr>
                <w:rFonts w:ascii="Avenir Next Regular" w:hAnsi="Avenir Next Regular"/>
              </w:rPr>
              <w:t>SAP Developer / Consultant / Test manager / Tester</w:t>
            </w:r>
          </w:p>
        </w:tc>
      </w:tr>
      <w:tr w:rsidR="00486265" w:rsidRPr="00FE3EFF" w14:paraId="2FBEE92A" w14:textId="77777777" w:rsidTr="00C75CB4">
        <w:tc>
          <w:tcPr>
            <w:tcW w:w="1526" w:type="dxa"/>
          </w:tcPr>
          <w:p w14:paraId="67166316" w14:textId="77777777" w:rsidR="00486265" w:rsidRPr="00FE3EFF" w:rsidRDefault="00486265" w:rsidP="00C75CB4">
            <w:pPr>
              <w:pStyle w:val="body"/>
              <w:rPr>
                <w:rFonts w:ascii="Avenir Next Regular" w:hAnsi="Avenir Next Regular"/>
                <w:b/>
                <w:i/>
                <w:color w:val="FF0000"/>
              </w:rPr>
            </w:pPr>
            <w:r w:rsidRPr="00FE3EFF">
              <w:rPr>
                <w:rFonts w:ascii="Avenir Next Regular" w:hAnsi="Avenir Next Regular"/>
              </w:rPr>
              <w:t xml:space="preserve">Period   </w:t>
            </w:r>
          </w:p>
        </w:tc>
        <w:tc>
          <w:tcPr>
            <w:tcW w:w="7641" w:type="dxa"/>
          </w:tcPr>
          <w:p w14:paraId="60E441D8" w14:textId="335C9D0B" w:rsidR="00486265" w:rsidRPr="00FE3EFF" w:rsidRDefault="00486265" w:rsidP="00C75CB4">
            <w:pPr>
              <w:pStyle w:val="body"/>
              <w:rPr>
                <w:rFonts w:ascii="Avenir Next Regular" w:hAnsi="Avenir Next Regular"/>
                <w:b/>
                <w:i/>
                <w:color w:val="FF0000"/>
              </w:rPr>
            </w:pPr>
            <w:r w:rsidRPr="00FE3EFF">
              <w:rPr>
                <w:rFonts w:ascii="Avenir Next Regular" w:hAnsi="Avenir Next Regular"/>
              </w:rPr>
              <w:t>07/2012 – 08/2013</w:t>
            </w:r>
          </w:p>
        </w:tc>
      </w:tr>
      <w:tr w:rsidR="00486265" w:rsidRPr="00FE3EFF" w14:paraId="49A923E0" w14:textId="77777777" w:rsidTr="00C75CB4">
        <w:tc>
          <w:tcPr>
            <w:tcW w:w="1526" w:type="dxa"/>
          </w:tcPr>
          <w:p w14:paraId="4A03C719" w14:textId="77777777" w:rsidR="00486265" w:rsidRPr="00FE3EFF" w:rsidRDefault="00486265" w:rsidP="00C75CB4">
            <w:pPr>
              <w:pStyle w:val="body"/>
              <w:rPr>
                <w:rFonts w:ascii="Avenir Next Regular" w:hAnsi="Avenir Next Regular"/>
                <w:b/>
                <w:i/>
                <w:color w:val="FF0000"/>
              </w:rPr>
            </w:pPr>
            <w:r w:rsidRPr="00FE3EFF">
              <w:rPr>
                <w:rFonts w:ascii="Avenir Next Regular" w:hAnsi="Avenir Next Regular"/>
              </w:rPr>
              <w:t>Skills</w:t>
            </w:r>
          </w:p>
        </w:tc>
        <w:tc>
          <w:tcPr>
            <w:tcW w:w="7641" w:type="dxa"/>
          </w:tcPr>
          <w:p w14:paraId="0DF9F7EE" w14:textId="602E9FB0" w:rsidR="00486265" w:rsidRPr="00FE3EFF" w:rsidRDefault="00486265" w:rsidP="00C75CB4">
            <w:pPr>
              <w:pStyle w:val="body"/>
              <w:rPr>
                <w:rFonts w:ascii="Avenir Next Regular" w:hAnsi="Avenir Next Regular"/>
                <w:b/>
                <w:i/>
                <w:color w:val="FF0000"/>
              </w:rPr>
            </w:pPr>
            <w:r w:rsidRPr="00FE3EFF">
              <w:rPr>
                <w:rFonts w:ascii="Avenir Next Regular" w:hAnsi="Avenir Next Regular"/>
              </w:rPr>
              <w:t>SAP HCM PA, OM, HP Quality Center, Test concept design, Test management</w:t>
            </w:r>
          </w:p>
        </w:tc>
      </w:tr>
      <w:tr w:rsidR="00486265" w:rsidRPr="00FE3EFF" w14:paraId="114BF5F8" w14:textId="77777777" w:rsidTr="00C75CB4">
        <w:tc>
          <w:tcPr>
            <w:tcW w:w="1526" w:type="dxa"/>
          </w:tcPr>
          <w:p w14:paraId="78D22DFA" w14:textId="77777777" w:rsidR="00486265" w:rsidRPr="00FE3EFF" w:rsidRDefault="00486265" w:rsidP="00C75CB4">
            <w:pPr>
              <w:pStyle w:val="body"/>
              <w:rPr>
                <w:rFonts w:ascii="Avenir Next Regular" w:hAnsi="Avenir Next Regular"/>
              </w:rPr>
            </w:pPr>
            <w:r w:rsidRPr="00FE3EFF">
              <w:rPr>
                <w:rFonts w:ascii="Avenir Next Regular" w:hAnsi="Avenir Next Regular"/>
              </w:rPr>
              <w:t>Project management tasks</w:t>
            </w:r>
          </w:p>
        </w:tc>
        <w:tc>
          <w:tcPr>
            <w:tcW w:w="7641" w:type="dxa"/>
          </w:tcPr>
          <w:p w14:paraId="3243B7BD" w14:textId="77777777" w:rsidR="008F618B" w:rsidRPr="00E12360" w:rsidRDefault="008F618B" w:rsidP="008F618B">
            <w:pPr>
              <w:pStyle w:val="p1"/>
              <w:numPr>
                <w:ilvl w:val="0"/>
                <w:numId w:val="45"/>
              </w:numPr>
              <w:ind w:left="318" w:hanging="283"/>
              <w:rPr>
                <w:rStyle w:val="hps"/>
                <w:rFonts w:ascii="Avenir" w:hAnsi="Avenir"/>
                <w:lang w:val="en-US"/>
              </w:rPr>
            </w:pPr>
            <w:r w:rsidRPr="00E12360">
              <w:rPr>
                <w:rStyle w:val="hps"/>
                <w:rFonts w:ascii="Avenir" w:hAnsi="Avenir"/>
                <w:lang w:val="en-US"/>
              </w:rPr>
              <w:t>Project planning and deadline monitoring as well as resource requirements</w:t>
            </w:r>
          </w:p>
          <w:p w14:paraId="7D42850D" w14:textId="77777777" w:rsidR="008F618B" w:rsidRDefault="008F618B" w:rsidP="008F618B">
            <w:pPr>
              <w:pStyle w:val="p1"/>
              <w:numPr>
                <w:ilvl w:val="0"/>
                <w:numId w:val="45"/>
              </w:numPr>
              <w:ind w:left="318" w:hanging="283"/>
              <w:rPr>
                <w:rStyle w:val="hps"/>
                <w:rFonts w:ascii="Avenir" w:hAnsi="Avenir"/>
              </w:rPr>
            </w:pPr>
            <w:r w:rsidRPr="00B41F41">
              <w:rPr>
                <w:rStyle w:val="hps"/>
                <w:rFonts w:ascii="Avenir" w:hAnsi="Avenir"/>
              </w:rPr>
              <w:t xml:space="preserve">Management </w:t>
            </w:r>
            <w:proofErr w:type="spellStart"/>
            <w:r w:rsidRPr="00B41F41">
              <w:rPr>
                <w:rStyle w:val="hps"/>
                <w:rFonts w:ascii="Avenir" w:hAnsi="Avenir"/>
              </w:rPr>
              <w:t>of</w:t>
            </w:r>
            <w:proofErr w:type="spellEnd"/>
            <w:r w:rsidRPr="00B41F41">
              <w:rPr>
                <w:rStyle w:val="hps"/>
                <w:rFonts w:ascii="Avenir" w:hAnsi="Avenir"/>
              </w:rPr>
              <w:t xml:space="preserve"> </w:t>
            </w:r>
            <w:proofErr w:type="spellStart"/>
            <w:r w:rsidRPr="00B41F41">
              <w:rPr>
                <w:rStyle w:val="hps"/>
                <w:rFonts w:ascii="Avenir" w:hAnsi="Avenir"/>
              </w:rPr>
              <w:t>requirements</w:t>
            </w:r>
            <w:proofErr w:type="spellEnd"/>
            <w:r w:rsidRPr="00B41F41">
              <w:rPr>
                <w:rStyle w:val="hps"/>
                <w:rFonts w:ascii="Avenir" w:hAnsi="Avenir"/>
              </w:rPr>
              <w:t xml:space="preserve"> </w:t>
            </w:r>
            <w:proofErr w:type="spellStart"/>
            <w:r w:rsidRPr="00B41F41">
              <w:rPr>
                <w:rStyle w:val="hps"/>
                <w:rFonts w:ascii="Avenir" w:hAnsi="Avenir"/>
              </w:rPr>
              <w:t>management</w:t>
            </w:r>
            <w:proofErr w:type="spellEnd"/>
          </w:p>
          <w:p w14:paraId="323AB559" w14:textId="08DB9EF8" w:rsidR="00486265" w:rsidRPr="008F618B" w:rsidRDefault="008F618B" w:rsidP="008F618B">
            <w:pPr>
              <w:pStyle w:val="p1"/>
              <w:numPr>
                <w:ilvl w:val="0"/>
                <w:numId w:val="45"/>
              </w:numPr>
              <w:ind w:left="318" w:hanging="283"/>
              <w:rPr>
                <w:rFonts w:ascii="Avenir" w:hAnsi="Avenir"/>
              </w:rPr>
            </w:pPr>
            <w:r>
              <w:rPr>
                <w:rStyle w:val="hps"/>
                <w:rFonts w:ascii="Avenir" w:hAnsi="Avenir"/>
              </w:rPr>
              <w:t xml:space="preserve">Project </w:t>
            </w:r>
            <w:proofErr w:type="spellStart"/>
            <w:r>
              <w:rPr>
                <w:rStyle w:val="hps"/>
                <w:rFonts w:ascii="Avenir" w:hAnsi="Avenir"/>
              </w:rPr>
              <w:t>r</w:t>
            </w:r>
            <w:r w:rsidRPr="008F618B">
              <w:rPr>
                <w:rStyle w:val="hps"/>
                <w:rFonts w:ascii="Avenir" w:hAnsi="Avenir"/>
              </w:rPr>
              <w:t>eporting</w:t>
            </w:r>
            <w:proofErr w:type="spellEnd"/>
          </w:p>
        </w:tc>
      </w:tr>
      <w:tr w:rsidR="00486265" w:rsidRPr="00FE3EFF" w14:paraId="2B6B5E70" w14:textId="77777777" w:rsidTr="00C75CB4">
        <w:trPr>
          <w:trHeight w:val="881"/>
        </w:trPr>
        <w:tc>
          <w:tcPr>
            <w:tcW w:w="1526" w:type="dxa"/>
          </w:tcPr>
          <w:p w14:paraId="2A27EE62" w14:textId="77777777" w:rsidR="00486265" w:rsidRPr="00FE3EFF" w:rsidRDefault="00486265" w:rsidP="00C75CB4">
            <w:pPr>
              <w:pStyle w:val="body"/>
              <w:rPr>
                <w:rFonts w:ascii="Avenir Next Regular" w:hAnsi="Avenir Next Regular"/>
              </w:rPr>
            </w:pPr>
            <w:r w:rsidRPr="00FE3EFF">
              <w:rPr>
                <w:rFonts w:ascii="Avenir Next Regular" w:hAnsi="Avenir Next Regular"/>
              </w:rPr>
              <w:lastRenderedPageBreak/>
              <w:t>Details</w:t>
            </w:r>
          </w:p>
        </w:tc>
        <w:tc>
          <w:tcPr>
            <w:tcW w:w="7641" w:type="dxa"/>
          </w:tcPr>
          <w:p w14:paraId="58F0DD6C" w14:textId="2C170086" w:rsidR="00486265" w:rsidRPr="00FE3EFF" w:rsidRDefault="00486265" w:rsidP="00C75CB4">
            <w:pPr>
              <w:pStyle w:val="body"/>
              <w:ind w:left="35" w:hanging="35"/>
              <w:rPr>
                <w:rFonts w:ascii="Avenir Next Regular" w:hAnsi="Avenir Next Regular"/>
              </w:rPr>
            </w:pPr>
            <w:r w:rsidRPr="00FE3EFF">
              <w:rPr>
                <w:rFonts w:ascii="Avenir Next Regular" w:hAnsi="Avenir Next Regular"/>
              </w:rPr>
              <w:t>Mr. Shub supported test concept design and integration test execution. He reviewed and redesigned HP Quality Center Projects and couched end user in Test management and HP QC handling. He accomplished multiple change request projects and took part on authorization reengineering project in SAP HCM environment.</w:t>
            </w:r>
          </w:p>
        </w:tc>
      </w:tr>
      <w:bookmarkEnd w:id="28"/>
    </w:tbl>
    <w:p w14:paraId="72E9754D" w14:textId="61FB2864" w:rsidR="00486265" w:rsidRPr="00FE3EFF" w:rsidRDefault="00486265" w:rsidP="0069766A">
      <w:pPr>
        <w:pStyle w:val="body"/>
        <w:rPr>
          <w:rFonts w:ascii="Avenir Next Regular" w:hAnsi="Avenir Next Regular"/>
          <w:highlight w:val="yellow"/>
        </w:rPr>
      </w:pPr>
    </w:p>
    <w:tbl>
      <w:tblPr>
        <w:tblStyle w:val="Tabellenraster"/>
        <w:tblW w:w="0" w:type="auto"/>
        <w:tblLook w:val="04A0" w:firstRow="1" w:lastRow="0" w:firstColumn="1" w:lastColumn="0" w:noHBand="0" w:noVBand="1"/>
      </w:tblPr>
      <w:tblGrid>
        <w:gridCol w:w="1520"/>
        <w:gridCol w:w="7497"/>
      </w:tblGrid>
      <w:tr w:rsidR="00486265" w:rsidRPr="00FE3EFF" w14:paraId="36A62972" w14:textId="77777777" w:rsidTr="00C75CB4">
        <w:tc>
          <w:tcPr>
            <w:tcW w:w="1526" w:type="dxa"/>
          </w:tcPr>
          <w:p w14:paraId="4C2F40F1" w14:textId="77777777" w:rsidR="00486265" w:rsidRPr="00FE3EFF" w:rsidRDefault="00486265" w:rsidP="00C75CB4">
            <w:pPr>
              <w:pStyle w:val="body"/>
              <w:rPr>
                <w:rFonts w:ascii="Avenir Next Regular" w:hAnsi="Avenir Next Regular"/>
                <w:b/>
                <w:i/>
                <w:color w:val="FF0000"/>
              </w:rPr>
            </w:pPr>
            <w:bookmarkStart w:id="29" w:name="OLE_LINK112"/>
            <w:bookmarkStart w:id="30" w:name="OLE_LINK113"/>
            <w:r w:rsidRPr="00FE3EFF">
              <w:rPr>
                <w:rFonts w:ascii="Avenir Next Regular" w:hAnsi="Avenir Next Regular"/>
              </w:rPr>
              <w:t>Client</w:t>
            </w:r>
          </w:p>
        </w:tc>
        <w:tc>
          <w:tcPr>
            <w:tcW w:w="7641" w:type="dxa"/>
          </w:tcPr>
          <w:p w14:paraId="4BDB49AC" w14:textId="64A357A0" w:rsidR="00486265" w:rsidRPr="00FE3EFF" w:rsidRDefault="00486265" w:rsidP="00C75CB4">
            <w:pPr>
              <w:pStyle w:val="body"/>
              <w:rPr>
                <w:rFonts w:ascii="Avenir Next Regular" w:hAnsi="Avenir Next Regular"/>
                <w:b/>
                <w:i/>
                <w:color w:val="FF0000"/>
              </w:rPr>
            </w:pPr>
            <w:r w:rsidRPr="00FE3EFF">
              <w:rPr>
                <w:rFonts w:ascii="Avenir Next Regular" w:hAnsi="Avenir Next Regular"/>
              </w:rPr>
              <w:t>BearingPoint, Munich</w:t>
            </w:r>
          </w:p>
        </w:tc>
      </w:tr>
      <w:tr w:rsidR="00486265" w:rsidRPr="00FE3EFF" w14:paraId="11630960" w14:textId="77777777" w:rsidTr="00C75CB4">
        <w:trPr>
          <w:trHeight w:val="455"/>
        </w:trPr>
        <w:tc>
          <w:tcPr>
            <w:tcW w:w="1526" w:type="dxa"/>
          </w:tcPr>
          <w:p w14:paraId="1F90CBB7" w14:textId="77777777" w:rsidR="00486265" w:rsidRPr="00FE3EFF" w:rsidRDefault="00486265" w:rsidP="00C75CB4">
            <w:pPr>
              <w:pStyle w:val="body"/>
              <w:rPr>
                <w:rFonts w:ascii="Avenir Next Regular" w:hAnsi="Avenir Next Regular"/>
                <w:b/>
                <w:i/>
                <w:color w:val="FF0000"/>
              </w:rPr>
            </w:pPr>
            <w:r w:rsidRPr="00FE3EFF">
              <w:rPr>
                <w:rFonts w:ascii="Avenir Next Regular" w:hAnsi="Avenir Next Regular"/>
              </w:rPr>
              <w:t>Industry</w:t>
            </w:r>
          </w:p>
        </w:tc>
        <w:tc>
          <w:tcPr>
            <w:tcW w:w="7641" w:type="dxa"/>
          </w:tcPr>
          <w:p w14:paraId="10E3E208" w14:textId="6D0ACA8C" w:rsidR="00486265" w:rsidRPr="00FE3EFF" w:rsidRDefault="00486265" w:rsidP="00C75CB4">
            <w:pPr>
              <w:pStyle w:val="body"/>
              <w:ind w:left="1440" w:hanging="1440"/>
              <w:rPr>
                <w:rFonts w:ascii="Avenir Next Regular" w:hAnsi="Avenir Next Regular"/>
              </w:rPr>
            </w:pPr>
            <w:r w:rsidRPr="00FE3EFF">
              <w:rPr>
                <w:rFonts w:ascii="Avenir Next Regular" w:hAnsi="Avenir Next Regular"/>
              </w:rPr>
              <w:t xml:space="preserve">Professional consulting services, industrial and buildings </w:t>
            </w:r>
            <w:hyperlink r:id="rId9" w:tooltip="Automation" w:history="1">
              <w:r w:rsidRPr="00FE3EFF">
                <w:rPr>
                  <w:rStyle w:val="Hyperlink"/>
                  <w:rFonts w:ascii="Avenir Next Regular" w:hAnsi="Avenir Next Regular"/>
                  <w:color w:val="auto"/>
                  <w:u w:val="none"/>
                </w:rPr>
                <w:t>automation</w:t>
              </w:r>
            </w:hyperlink>
          </w:p>
        </w:tc>
      </w:tr>
      <w:tr w:rsidR="00486265" w:rsidRPr="00FE3EFF" w14:paraId="79F465D8" w14:textId="77777777" w:rsidTr="00C75CB4">
        <w:tc>
          <w:tcPr>
            <w:tcW w:w="1526" w:type="dxa"/>
          </w:tcPr>
          <w:p w14:paraId="1F6B71C2" w14:textId="77777777" w:rsidR="00486265" w:rsidRPr="00FE3EFF" w:rsidRDefault="00486265" w:rsidP="00C75CB4">
            <w:pPr>
              <w:pStyle w:val="body"/>
              <w:rPr>
                <w:rFonts w:ascii="Avenir Next Regular" w:hAnsi="Avenir Next Regular"/>
                <w:b/>
                <w:i/>
                <w:color w:val="FF0000"/>
              </w:rPr>
            </w:pPr>
            <w:r w:rsidRPr="00FE3EFF">
              <w:rPr>
                <w:rFonts w:ascii="Avenir Next Regular" w:hAnsi="Avenir Next Regular"/>
              </w:rPr>
              <w:t>Position</w:t>
            </w:r>
          </w:p>
        </w:tc>
        <w:tc>
          <w:tcPr>
            <w:tcW w:w="7641" w:type="dxa"/>
          </w:tcPr>
          <w:p w14:paraId="77F7D6B2" w14:textId="605DF60B" w:rsidR="00486265" w:rsidRPr="00FE3EFF" w:rsidRDefault="00486265" w:rsidP="00C75CB4">
            <w:pPr>
              <w:pStyle w:val="body"/>
              <w:rPr>
                <w:rFonts w:ascii="Avenir Next Regular" w:hAnsi="Avenir Next Regular"/>
              </w:rPr>
            </w:pPr>
            <w:r w:rsidRPr="00FE3EFF">
              <w:rPr>
                <w:rFonts w:ascii="Avenir Next Regular" w:hAnsi="Avenir Next Regular"/>
              </w:rPr>
              <w:t>SAP Consultant / Developer / Requirement / Test manager</w:t>
            </w:r>
          </w:p>
        </w:tc>
      </w:tr>
      <w:tr w:rsidR="00486265" w:rsidRPr="00FE3EFF" w14:paraId="4B74A439" w14:textId="77777777" w:rsidTr="00C75CB4">
        <w:tc>
          <w:tcPr>
            <w:tcW w:w="1526" w:type="dxa"/>
          </w:tcPr>
          <w:p w14:paraId="2FF400FD" w14:textId="77777777" w:rsidR="00486265" w:rsidRPr="00FE3EFF" w:rsidRDefault="00486265" w:rsidP="00C75CB4">
            <w:pPr>
              <w:pStyle w:val="body"/>
              <w:rPr>
                <w:rFonts w:ascii="Avenir Next Regular" w:hAnsi="Avenir Next Regular"/>
                <w:b/>
                <w:i/>
                <w:color w:val="FF0000"/>
              </w:rPr>
            </w:pPr>
            <w:r w:rsidRPr="00FE3EFF">
              <w:rPr>
                <w:rFonts w:ascii="Avenir Next Regular" w:hAnsi="Avenir Next Regular"/>
              </w:rPr>
              <w:t xml:space="preserve">Period   </w:t>
            </w:r>
          </w:p>
        </w:tc>
        <w:tc>
          <w:tcPr>
            <w:tcW w:w="7641" w:type="dxa"/>
          </w:tcPr>
          <w:p w14:paraId="3ED6A494" w14:textId="57D9212B" w:rsidR="00486265" w:rsidRPr="00FE3EFF" w:rsidRDefault="00486265" w:rsidP="00C75CB4">
            <w:pPr>
              <w:pStyle w:val="body"/>
              <w:rPr>
                <w:rFonts w:ascii="Avenir Next Regular" w:hAnsi="Avenir Next Regular"/>
                <w:b/>
                <w:i/>
                <w:color w:val="FF0000"/>
              </w:rPr>
            </w:pPr>
            <w:r w:rsidRPr="00FE3EFF">
              <w:rPr>
                <w:rFonts w:ascii="Avenir Next Regular" w:hAnsi="Avenir Next Regular"/>
              </w:rPr>
              <w:t>03/2012 – 06/2012</w:t>
            </w:r>
          </w:p>
        </w:tc>
      </w:tr>
      <w:tr w:rsidR="00486265" w:rsidRPr="00FE3EFF" w14:paraId="690E64F2" w14:textId="77777777" w:rsidTr="00C75CB4">
        <w:tc>
          <w:tcPr>
            <w:tcW w:w="1526" w:type="dxa"/>
          </w:tcPr>
          <w:p w14:paraId="54CCEC1B" w14:textId="77777777" w:rsidR="00486265" w:rsidRPr="00FE3EFF" w:rsidRDefault="00486265" w:rsidP="00C75CB4">
            <w:pPr>
              <w:pStyle w:val="body"/>
              <w:rPr>
                <w:rFonts w:ascii="Avenir Next Regular" w:hAnsi="Avenir Next Regular"/>
                <w:b/>
                <w:i/>
                <w:color w:val="FF0000"/>
              </w:rPr>
            </w:pPr>
            <w:r w:rsidRPr="00FE3EFF">
              <w:rPr>
                <w:rFonts w:ascii="Avenir Next Regular" w:hAnsi="Avenir Next Regular"/>
              </w:rPr>
              <w:t>Skills</w:t>
            </w:r>
          </w:p>
        </w:tc>
        <w:tc>
          <w:tcPr>
            <w:tcW w:w="7641" w:type="dxa"/>
          </w:tcPr>
          <w:p w14:paraId="548ABA00" w14:textId="40D01CD0" w:rsidR="00486265" w:rsidRPr="00FE3EFF" w:rsidRDefault="00486265" w:rsidP="00C75CB4">
            <w:pPr>
              <w:pStyle w:val="body"/>
              <w:rPr>
                <w:rFonts w:ascii="Avenir Next Regular" w:hAnsi="Avenir Next Regular"/>
                <w:b/>
                <w:i/>
                <w:color w:val="FF0000"/>
              </w:rPr>
            </w:pPr>
            <w:r w:rsidRPr="00FE3EFF">
              <w:rPr>
                <w:rFonts w:ascii="Avenir Next Regular" w:hAnsi="Avenir Next Regular"/>
              </w:rPr>
              <w:t>SAP MRS / SAP HCM PA, OM, SAP CRM</w:t>
            </w:r>
          </w:p>
        </w:tc>
      </w:tr>
      <w:tr w:rsidR="00486265" w:rsidRPr="00FE3EFF" w14:paraId="6E7D7C24" w14:textId="77777777" w:rsidTr="00C75CB4">
        <w:tc>
          <w:tcPr>
            <w:tcW w:w="1526" w:type="dxa"/>
          </w:tcPr>
          <w:p w14:paraId="684374AC" w14:textId="77777777" w:rsidR="00486265" w:rsidRPr="00FE3EFF" w:rsidRDefault="00486265" w:rsidP="00C75CB4">
            <w:pPr>
              <w:pStyle w:val="body"/>
              <w:rPr>
                <w:rFonts w:ascii="Avenir Next Regular" w:hAnsi="Avenir Next Regular"/>
              </w:rPr>
            </w:pPr>
            <w:r w:rsidRPr="00FE3EFF">
              <w:rPr>
                <w:rFonts w:ascii="Avenir Next Regular" w:hAnsi="Avenir Next Regular"/>
              </w:rPr>
              <w:t>Project management tasks</w:t>
            </w:r>
          </w:p>
        </w:tc>
        <w:tc>
          <w:tcPr>
            <w:tcW w:w="7641" w:type="dxa"/>
          </w:tcPr>
          <w:p w14:paraId="5F9830A7" w14:textId="77777777" w:rsidR="008F618B" w:rsidRPr="008F618B" w:rsidRDefault="008F618B" w:rsidP="008F618B">
            <w:pPr>
              <w:pStyle w:val="p1"/>
              <w:numPr>
                <w:ilvl w:val="0"/>
                <w:numId w:val="45"/>
              </w:numPr>
              <w:ind w:left="318" w:hanging="283"/>
              <w:rPr>
                <w:rFonts w:ascii="Avenir Next Regular" w:hAnsi="Avenir Next Regular"/>
                <w:lang w:val="en"/>
              </w:rPr>
            </w:pPr>
            <w:bookmarkStart w:id="31" w:name="OLE_LINK143"/>
            <w:bookmarkStart w:id="32" w:name="OLE_LINK144"/>
            <w:r w:rsidRPr="008F618B">
              <w:rPr>
                <w:rFonts w:ascii="Avenir Next Regular" w:hAnsi="Avenir Next Regular"/>
                <w:lang w:val="en"/>
              </w:rPr>
              <w:t>Professional control of internal and external resources</w:t>
            </w:r>
          </w:p>
          <w:p w14:paraId="6C8F7033" w14:textId="7BC9D2FB" w:rsidR="008F618B" w:rsidRPr="008F618B" w:rsidRDefault="008F618B" w:rsidP="008F618B">
            <w:pPr>
              <w:pStyle w:val="p1"/>
              <w:numPr>
                <w:ilvl w:val="0"/>
                <w:numId w:val="45"/>
              </w:numPr>
              <w:ind w:left="318" w:hanging="283"/>
              <w:rPr>
                <w:rFonts w:ascii="Avenir Next Regular" w:hAnsi="Avenir Next Regular"/>
                <w:lang w:val="en"/>
              </w:rPr>
            </w:pPr>
            <w:r w:rsidRPr="008F618B">
              <w:rPr>
                <w:rFonts w:ascii="Avenir Next Regular" w:hAnsi="Avenir Next Regular"/>
                <w:lang w:val="en"/>
              </w:rPr>
              <w:t>Project reporting</w:t>
            </w:r>
          </w:p>
          <w:p w14:paraId="7EDFE5BD" w14:textId="0A80C811" w:rsidR="00486265" w:rsidRPr="00FE3EFF" w:rsidRDefault="008F618B" w:rsidP="008F618B">
            <w:pPr>
              <w:pStyle w:val="p1"/>
              <w:numPr>
                <w:ilvl w:val="0"/>
                <w:numId w:val="45"/>
              </w:numPr>
              <w:ind w:left="318" w:hanging="283"/>
              <w:rPr>
                <w:rFonts w:ascii="Avenir Next Regular" w:hAnsi="Avenir Next Regular"/>
              </w:rPr>
            </w:pPr>
            <w:r w:rsidRPr="008F618B">
              <w:rPr>
                <w:rFonts w:ascii="Avenir Next Regular" w:hAnsi="Avenir Next Regular"/>
                <w:lang w:val="en"/>
              </w:rPr>
              <w:t>Requirements Management</w:t>
            </w:r>
            <w:bookmarkEnd w:id="31"/>
            <w:bookmarkEnd w:id="32"/>
          </w:p>
        </w:tc>
      </w:tr>
      <w:tr w:rsidR="00486265" w:rsidRPr="00C2318B" w14:paraId="451B11E7" w14:textId="77777777" w:rsidTr="00C75CB4">
        <w:trPr>
          <w:trHeight w:val="881"/>
        </w:trPr>
        <w:tc>
          <w:tcPr>
            <w:tcW w:w="1526" w:type="dxa"/>
          </w:tcPr>
          <w:p w14:paraId="5F107447" w14:textId="77777777" w:rsidR="00486265" w:rsidRPr="00FE3EFF" w:rsidRDefault="00486265" w:rsidP="00C75CB4">
            <w:pPr>
              <w:pStyle w:val="body"/>
              <w:rPr>
                <w:rFonts w:ascii="Avenir Next Regular" w:hAnsi="Avenir Next Regular"/>
              </w:rPr>
            </w:pPr>
            <w:r w:rsidRPr="00FE3EFF">
              <w:rPr>
                <w:rFonts w:ascii="Avenir Next Regular" w:hAnsi="Avenir Next Regular"/>
              </w:rPr>
              <w:t>Details</w:t>
            </w:r>
          </w:p>
        </w:tc>
        <w:tc>
          <w:tcPr>
            <w:tcW w:w="7641" w:type="dxa"/>
          </w:tcPr>
          <w:p w14:paraId="1549A3BC" w14:textId="383C2500" w:rsidR="00486265" w:rsidRPr="00FE3EFF" w:rsidRDefault="00486265" w:rsidP="00C75CB4">
            <w:pPr>
              <w:pStyle w:val="body"/>
              <w:ind w:left="35" w:hanging="35"/>
              <w:rPr>
                <w:rFonts w:ascii="Avenir Next Regular" w:hAnsi="Avenir Next Regular"/>
              </w:rPr>
            </w:pPr>
            <w:r w:rsidRPr="00FE3EFF">
              <w:rPr>
                <w:rFonts w:ascii="Avenir Next Regular" w:hAnsi="Avenir Next Regular"/>
              </w:rPr>
              <w:t>Mr. Shub supported design of blueprint, fit / gap analysis of SAP MRS evaluation project. He developed interface scenarios between SAP HCM and SAP CRM. Multiple ABAP extensions were implemented. Consulting business support and design of test concept.</w:t>
            </w:r>
          </w:p>
        </w:tc>
      </w:tr>
    </w:tbl>
    <w:p w14:paraId="7B49758B" w14:textId="0D02795D" w:rsidR="00486265" w:rsidRDefault="00486265" w:rsidP="0069766A">
      <w:pPr>
        <w:pStyle w:val="body"/>
        <w:rPr>
          <w:rFonts w:ascii="Avenir Next Regular" w:hAnsi="Avenir Next Regular"/>
        </w:rPr>
      </w:pPr>
      <w:bookmarkStart w:id="33" w:name="OLE_LINK114"/>
      <w:bookmarkStart w:id="34" w:name="OLE_LINK115"/>
      <w:bookmarkEnd w:id="29"/>
      <w:bookmarkEnd w:id="30"/>
    </w:p>
    <w:tbl>
      <w:tblPr>
        <w:tblStyle w:val="Tabellenraster"/>
        <w:tblW w:w="0" w:type="auto"/>
        <w:tblLook w:val="04A0" w:firstRow="1" w:lastRow="0" w:firstColumn="1" w:lastColumn="0" w:noHBand="0" w:noVBand="1"/>
      </w:tblPr>
      <w:tblGrid>
        <w:gridCol w:w="1521"/>
        <w:gridCol w:w="7496"/>
      </w:tblGrid>
      <w:tr w:rsidR="00486265" w14:paraId="27799C60" w14:textId="77777777" w:rsidTr="00C75CB4">
        <w:tc>
          <w:tcPr>
            <w:tcW w:w="1526" w:type="dxa"/>
          </w:tcPr>
          <w:p w14:paraId="3CBFCB89" w14:textId="77777777" w:rsidR="00486265" w:rsidRDefault="00486265" w:rsidP="00C75CB4">
            <w:pPr>
              <w:pStyle w:val="body"/>
              <w:rPr>
                <w:rFonts w:ascii="Avenir Next Regular" w:hAnsi="Avenir Next Regular"/>
                <w:b/>
                <w:i/>
                <w:color w:val="FF0000"/>
              </w:rPr>
            </w:pPr>
            <w:r w:rsidRPr="00E50B81">
              <w:rPr>
                <w:rFonts w:ascii="Avenir Next Regular" w:hAnsi="Avenir Next Regular"/>
              </w:rPr>
              <w:t>Client</w:t>
            </w:r>
          </w:p>
        </w:tc>
        <w:tc>
          <w:tcPr>
            <w:tcW w:w="7641" w:type="dxa"/>
          </w:tcPr>
          <w:p w14:paraId="24F00842" w14:textId="4BC49588" w:rsidR="00486265" w:rsidRDefault="00486265" w:rsidP="00C75CB4">
            <w:pPr>
              <w:pStyle w:val="body"/>
              <w:rPr>
                <w:rFonts w:ascii="Avenir Next Regular" w:hAnsi="Avenir Next Regular"/>
                <w:b/>
                <w:i/>
                <w:color w:val="FF0000"/>
              </w:rPr>
            </w:pPr>
            <w:r w:rsidRPr="00E50B81">
              <w:rPr>
                <w:rFonts w:ascii="Avenir Next Regular" w:hAnsi="Avenir Next Regular"/>
              </w:rPr>
              <w:t>Bayer Material Science, Leverkusen</w:t>
            </w:r>
          </w:p>
        </w:tc>
      </w:tr>
      <w:tr w:rsidR="00486265" w:rsidRPr="00A037A7" w14:paraId="7CCC4735" w14:textId="77777777" w:rsidTr="00C75CB4">
        <w:trPr>
          <w:trHeight w:val="455"/>
        </w:trPr>
        <w:tc>
          <w:tcPr>
            <w:tcW w:w="1526" w:type="dxa"/>
          </w:tcPr>
          <w:p w14:paraId="7F70E4E4" w14:textId="77777777" w:rsidR="00486265" w:rsidRDefault="00486265" w:rsidP="00C75CB4">
            <w:pPr>
              <w:pStyle w:val="body"/>
              <w:rPr>
                <w:rFonts w:ascii="Avenir Next Regular" w:hAnsi="Avenir Next Regular"/>
                <w:b/>
                <w:i/>
                <w:color w:val="FF0000"/>
              </w:rPr>
            </w:pPr>
            <w:r w:rsidRPr="00E50B81">
              <w:rPr>
                <w:rFonts w:ascii="Avenir Next Regular" w:hAnsi="Avenir Next Regular"/>
              </w:rPr>
              <w:t>Industry</w:t>
            </w:r>
          </w:p>
        </w:tc>
        <w:tc>
          <w:tcPr>
            <w:tcW w:w="7641" w:type="dxa"/>
          </w:tcPr>
          <w:p w14:paraId="2909ECC0" w14:textId="3BAD76D0" w:rsidR="00486265" w:rsidRPr="00A037A7" w:rsidRDefault="00486265" w:rsidP="00C75CB4">
            <w:pPr>
              <w:pStyle w:val="body"/>
              <w:ind w:left="1440" w:hanging="1440"/>
              <w:rPr>
                <w:rFonts w:ascii="Avenir Next Regular" w:hAnsi="Avenir Next Regular"/>
              </w:rPr>
            </w:pPr>
            <w:r w:rsidRPr="00E50B81">
              <w:rPr>
                <w:rFonts w:ascii="Avenir Next Regular" w:hAnsi="Avenir Next Regular"/>
              </w:rPr>
              <w:t>Chemical</w:t>
            </w:r>
          </w:p>
        </w:tc>
      </w:tr>
      <w:tr w:rsidR="00486265" w:rsidRPr="00486265" w14:paraId="7E1E8623" w14:textId="77777777" w:rsidTr="00C75CB4">
        <w:tc>
          <w:tcPr>
            <w:tcW w:w="1526" w:type="dxa"/>
          </w:tcPr>
          <w:p w14:paraId="43D4A4B4" w14:textId="77777777" w:rsidR="00486265" w:rsidRDefault="00486265" w:rsidP="00C75CB4">
            <w:pPr>
              <w:pStyle w:val="body"/>
              <w:rPr>
                <w:rFonts w:ascii="Avenir Next Regular" w:hAnsi="Avenir Next Regular"/>
                <w:b/>
                <w:i/>
                <w:color w:val="FF0000"/>
              </w:rPr>
            </w:pPr>
            <w:r>
              <w:rPr>
                <w:rFonts w:ascii="Avenir Next Regular" w:hAnsi="Avenir Next Regular"/>
              </w:rPr>
              <w:t>Position</w:t>
            </w:r>
          </w:p>
        </w:tc>
        <w:tc>
          <w:tcPr>
            <w:tcW w:w="7641" w:type="dxa"/>
          </w:tcPr>
          <w:p w14:paraId="4FBF6F52" w14:textId="1E5E614B" w:rsidR="00486265" w:rsidRPr="00486265" w:rsidRDefault="00486265" w:rsidP="00C75CB4">
            <w:pPr>
              <w:pStyle w:val="body"/>
              <w:rPr>
                <w:rFonts w:ascii="Avenir Next Regular" w:hAnsi="Avenir Next Regular"/>
              </w:rPr>
            </w:pPr>
            <w:r w:rsidRPr="00E50B81">
              <w:rPr>
                <w:rFonts w:ascii="Avenir Next Regular" w:hAnsi="Avenir Next Regular"/>
              </w:rPr>
              <w:t>SAP CRM developer</w:t>
            </w:r>
          </w:p>
        </w:tc>
      </w:tr>
      <w:tr w:rsidR="00486265" w14:paraId="16DE0EAA" w14:textId="77777777" w:rsidTr="00C75CB4">
        <w:tc>
          <w:tcPr>
            <w:tcW w:w="1526" w:type="dxa"/>
          </w:tcPr>
          <w:p w14:paraId="740CD563" w14:textId="77777777" w:rsidR="00486265" w:rsidRDefault="00486265" w:rsidP="00C75CB4">
            <w:pPr>
              <w:pStyle w:val="body"/>
              <w:rPr>
                <w:rFonts w:ascii="Avenir Next Regular" w:hAnsi="Avenir Next Regular"/>
                <w:b/>
                <w:i/>
                <w:color w:val="FF0000"/>
              </w:rPr>
            </w:pPr>
            <w:r w:rsidRPr="00E50B81">
              <w:rPr>
                <w:rFonts w:ascii="Avenir Next Regular" w:hAnsi="Avenir Next Regular"/>
              </w:rPr>
              <w:t xml:space="preserve">Period   </w:t>
            </w:r>
          </w:p>
        </w:tc>
        <w:tc>
          <w:tcPr>
            <w:tcW w:w="7641" w:type="dxa"/>
          </w:tcPr>
          <w:p w14:paraId="2B632DBA" w14:textId="308E638C" w:rsidR="00486265" w:rsidRDefault="00486265" w:rsidP="00C75CB4">
            <w:pPr>
              <w:pStyle w:val="body"/>
              <w:rPr>
                <w:rFonts w:ascii="Avenir Next Regular" w:hAnsi="Avenir Next Regular"/>
                <w:b/>
                <w:i/>
                <w:color w:val="FF0000"/>
              </w:rPr>
            </w:pPr>
            <w:r w:rsidRPr="00E50B81">
              <w:rPr>
                <w:rFonts w:ascii="Avenir Next Regular" w:hAnsi="Avenir Next Regular"/>
              </w:rPr>
              <w:t>05/2010 – 02 / 2012</w:t>
            </w:r>
          </w:p>
        </w:tc>
      </w:tr>
      <w:tr w:rsidR="00486265" w14:paraId="3A88F583" w14:textId="77777777" w:rsidTr="00C75CB4">
        <w:tc>
          <w:tcPr>
            <w:tcW w:w="1526" w:type="dxa"/>
          </w:tcPr>
          <w:p w14:paraId="5FE55E48" w14:textId="77777777" w:rsidR="00486265" w:rsidRDefault="00486265" w:rsidP="00C75CB4">
            <w:pPr>
              <w:pStyle w:val="body"/>
              <w:rPr>
                <w:rFonts w:ascii="Avenir Next Regular" w:hAnsi="Avenir Next Regular"/>
                <w:b/>
                <w:i/>
                <w:color w:val="FF0000"/>
              </w:rPr>
            </w:pPr>
            <w:r>
              <w:rPr>
                <w:rFonts w:ascii="Avenir Next Regular" w:hAnsi="Avenir Next Regular"/>
              </w:rPr>
              <w:t>Skills</w:t>
            </w:r>
          </w:p>
        </w:tc>
        <w:tc>
          <w:tcPr>
            <w:tcW w:w="7641" w:type="dxa"/>
          </w:tcPr>
          <w:p w14:paraId="7D5ED7C7" w14:textId="0B1CFC91" w:rsidR="00486265" w:rsidRDefault="00486265" w:rsidP="00C75CB4">
            <w:pPr>
              <w:pStyle w:val="body"/>
              <w:rPr>
                <w:rFonts w:ascii="Avenir Next Regular" w:hAnsi="Avenir Next Regular"/>
                <w:b/>
                <w:i/>
                <w:color w:val="FF0000"/>
              </w:rPr>
            </w:pPr>
            <w:r>
              <w:rPr>
                <w:rFonts w:ascii="Avenir Next Regular" w:hAnsi="Avenir Next Regular"/>
              </w:rPr>
              <w:t xml:space="preserve">ABAP/ ABAP OO, </w:t>
            </w:r>
            <w:r w:rsidRPr="00E50B81">
              <w:rPr>
                <w:rFonts w:ascii="Avenir Next Regular" w:hAnsi="Avenir Next Regular"/>
              </w:rPr>
              <w:t>SAP CRM, SAP HCM, Adobe Interactive Forms</w:t>
            </w:r>
            <w:r>
              <w:rPr>
                <w:rFonts w:ascii="Avenir Next Regular" w:hAnsi="Avenir Next Regular"/>
              </w:rPr>
              <w:t xml:space="preserve"> for SAP</w:t>
            </w:r>
          </w:p>
        </w:tc>
      </w:tr>
      <w:tr w:rsidR="00486265" w14:paraId="6584708E" w14:textId="77777777" w:rsidTr="00C75CB4">
        <w:tc>
          <w:tcPr>
            <w:tcW w:w="1526" w:type="dxa"/>
          </w:tcPr>
          <w:p w14:paraId="333F851F" w14:textId="77777777" w:rsidR="00486265" w:rsidRDefault="00486265" w:rsidP="00C75CB4">
            <w:pPr>
              <w:pStyle w:val="body"/>
              <w:rPr>
                <w:rFonts w:ascii="Avenir Next Regular" w:hAnsi="Avenir Next Regular"/>
              </w:rPr>
            </w:pPr>
            <w:r>
              <w:rPr>
                <w:rFonts w:ascii="Avenir Next Regular" w:hAnsi="Avenir Next Regular"/>
              </w:rPr>
              <w:t>Project management tasks</w:t>
            </w:r>
          </w:p>
        </w:tc>
        <w:tc>
          <w:tcPr>
            <w:tcW w:w="7641" w:type="dxa"/>
          </w:tcPr>
          <w:p w14:paraId="16C3E05C" w14:textId="77777777" w:rsidR="008F618B" w:rsidRPr="008F618B" w:rsidRDefault="008F618B" w:rsidP="008F618B">
            <w:pPr>
              <w:pStyle w:val="p1"/>
              <w:numPr>
                <w:ilvl w:val="0"/>
                <w:numId w:val="45"/>
              </w:numPr>
              <w:ind w:left="318" w:hanging="283"/>
              <w:rPr>
                <w:rFonts w:ascii="Avenir Next Regular" w:hAnsi="Avenir Next Regular"/>
                <w:lang w:val="en"/>
              </w:rPr>
            </w:pPr>
            <w:r w:rsidRPr="008F618B">
              <w:rPr>
                <w:rFonts w:ascii="Avenir Next Regular" w:hAnsi="Avenir Next Regular"/>
                <w:lang w:val="en"/>
              </w:rPr>
              <w:t>Management of requirements management</w:t>
            </w:r>
          </w:p>
          <w:p w14:paraId="298EB507" w14:textId="77777777" w:rsidR="00486265" w:rsidRDefault="008F618B" w:rsidP="008F618B">
            <w:pPr>
              <w:pStyle w:val="p1"/>
              <w:numPr>
                <w:ilvl w:val="0"/>
                <w:numId w:val="45"/>
              </w:numPr>
              <w:ind w:left="318" w:hanging="283"/>
              <w:rPr>
                <w:rFonts w:ascii="Avenir Next Regular" w:hAnsi="Avenir Next Regular"/>
                <w:lang w:val="en"/>
              </w:rPr>
            </w:pPr>
            <w:r w:rsidRPr="008F618B">
              <w:rPr>
                <w:rFonts w:ascii="Avenir Next Regular" w:hAnsi="Avenir Next Regular"/>
                <w:lang w:val="en"/>
              </w:rPr>
              <w:t>Ensuring of methodology compliance</w:t>
            </w:r>
          </w:p>
          <w:p w14:paraId="62C3A5F5" w14:textId="77777777" w:rsidR="008F618B" w:rsidRPr="008F618B" w:rsidRDefault="008F618B" w:rsidP="008F618B">
            <w:pPr>
              <w:pStyle w:val="p1"/>
              <w:numPr>
                <w:ilvl w:val="0"/>
                <w:numId w:val="45"/>
              </w:numPr>
              <w:ind w:left="318" w:hanging="283"/>
              <w:rPr>
                <w:rFonts w:ascii="Avenir Next Regular" w:hAnsi="Avenir Next Regular"/>
                <w:lang w:val="en"/>
              </w:rPr>
            </w:pPr>
            <w:r w:rsidRPr="008F618B">
              <w:rPr>
                <w:rFonts w:ascii="Avenir Next Regular" w:hAnsi="Avenir Next Regular"/>
                <w:lang w:val="en"/>
              </w:rPr>
              <w:t>Professional control of internal and external resources</w:t>
            </w:r>
          </w:p>
          <w:p w14:paraId="06C28EBC" w14:textId="77777777" w:rsidR="008F618B" w:rsidRPr="008F618B" w:rsidRDefault="008F618B" w:rsidP="008F618B">
            <w:pPr>
              <w:pStyle w:val="p1"/>
              <w:numPr>
                <w:ilvl w:val="0"/>
                <w:numId w:val="45"/>
              </w:numPr>
              <w:ind w:left="318" w:hanging="283"/>
              <w:rPr>
                <w:rFonts w:ascii="Avenir Next Regular" w:hAnsi="Avenir Next Regular"/>
                <w:lang w:val="en"/>
              </w:rPr>
            </w:pPr>
            <w:r w:rsidRPr="008F618B">
              <w:rPr>
                <w:rFonts w:ascii="Avenir Next Regular" w:hAnsi="Avenir Next Regular"/>
                <w:lang w:val="en"/>
              </w:rPr>
              <w:t>Project reporting</w:t>
            </w:r>
          </w:p>
          <w:p w14:paraId="26E2CAA2" w14:textId="70EA76E5" w:rsidR="008F618B" w:rsidRPr="008F618B" w:rsidRDefault="008F618B" w:rsidP="008F618B">
            <w:pPr>
              <w:pStyle w:val="p1"/>
              <w:numPr>
                <w:ilvl w:val="0"/>
                <w:numId w:val="45"/>
              </w:numPr>
              <w:ind w:left="318" w:hanging="283"/>
              <w:rPr>
                <w:rFonts w:ascii="Avenir Next Regular" w:hAnsi="Avenir Next Regular"/>
                <w:lang w:val="en"/>
              </w:rPr>
            </w:pPr>
            <w:r w:rsidRPr="008F618B">
              <w:rPr>
                <w:rFonts w:ascii="Avenir Next Regular" w:hAnsi="Avenir Next Regular"/>
                <w:lang w:val="en"/>
              </w:rPr>
              <w:t>Requirements Management</w:t>
            </w:r>
          </w:p>
        </w:tc>
      </w:tr>
      <w:tr w:rsidR="00486265" w:rsidRPr="00C2318B" w14:paraId="3D9D3FFD" w14:textId="77777777" w:rsidTr="00C75CB4">
        <w:trPr>
          <w:trHeight w:val="881"/>
        </w:trPr>
        <w:tc>
          <w:tcPr>
            <w:tcW w:w="1526" w:type="dxa"/>
          </w:tcPr>
          <w:p w14:paraId="24DEF145" w14:textId="77777777" w:rsidR="00486265" w:rsidRDefault="00486265" w:rsidP="00C75CB4">
            <w:pPr>
              <w:pStyle w:val="body"/>
              <w:rPr>
                <w:rFonts w:ascii="Avenir Next Regular" w:hAnsi="Avenir Next Regular"/>
              </w:rPr>
            </w:pPr>
            <w:r>
              <w:rPr>
                <w:rFonts w:ascii="Avenir Next Regular" w:hAnsi="Avenir Next Regular"/>
              </w:rPr>
              <w:t>Details</w:t>
            </w:r>
          </w:p>
        </w:tc>
        <w:tc>
          <w:tcPr>
            <w:tcW w:w="7641" w:type="dxa"/>
          </w:tcPr>
          <w:p w14:paraId="17DABD4F" w14:textId="6E1002A0" w:rsidR="00486265" w:rsidRPr="00C2318B" w:rsidRDefault="00486265" w:rsidP="00C75CB4">
            <w:pPr>
              <w:pStyle w:val="body"/>
              <w:ind w:left="35" w:hanging="35"/>
              <w:rPr>
                <w:rFonts w:ascii="Avenir Next Regular" w:hAnsi="Avenir Next Regular"/>
              </w:rPr>
            </w:pPr>
            <w:r w:rsidRPr="00E50B81">
              <w:rPr>
                <w:rFonts w:ascii="Avenir Next Regular" w:hAnsi="Avenir Next Regular"/>
              </w:rPr>
              <w:t xml:space="preserve">In the context of a SAP CRM 6.0 implementation project, </w:t>
            </w:r>
            <w:proofErr w:type="spellStart"/>
            <w:proofErr w:type="gramStart"/>
            <w:r w:rsidRPr="00E50B81">
              <w:rPr>
                <w:rFonts w:ascii="Avenir Next Regular" w:hAnsi="Avenir Next Regular"/>
              </w:rPr>
              <w:t>Mr.Shub</w:t>
            </w:r>
            <w:proofErr w:type="spellEnd"/>
            <w:proofErr w:type="gramEnd"/>
            <w:r w:rsidRPr="00E50B81">
              <w:rPr>
                <w:rFonts w:ascii="Avenir Next Regular" w:hAnsi="Avenir Next Regular"/>
              </w:rPr>
              <w:t xml:space="preserve"> developed dynamic interactive Adobe forms which support offline scenario for field employees He was responsible for the implementation of visit report and  market information system. He also integrated BI reporting in </w:t>
            </w:r>
            <w:proofErr w:type="spellStart"/>
            <w:r w:rsidRPr="00E50B81">
              <w:rPr>
                <w:rFonts w:ascii="Avenir Next Regular" w:hAnsi="Avenir Next Regular"/>
              </w:rPr>
              <w:t>WebUI</w:t>
            </w:r>
            <w:proofErr w:type="spellEnd"/>
            <w:r w:rsidRPr="00E50B81">
              <w:rPr>
                <w:rFonts w:ascii="Avenir Next Regular" w:hAnsi="Avenir Next Regular"/>
              </w:rPr>
              <w:t xml:space="preserve"> interface and developed first prototype for complaint management system.</w:t>
            </w:r>
          </w:p>
        </w:tc>
      </w:tr>
    </w:tbl>
    <w:p w14:paraId="32F6AFB7" w14:textId="77777777" w:rsidR="00486265" w:rsidRDefault="00486265" w:rsidP="0069766A">
      <w:pPr>
        <w:pStyle w:val="body"/>
        <w:rPr>
          <w:rFonts w:ascii="Avenir Next Regular" w:hAnsi="Avenir Next Regular"/>
        </w:rPr>
      </w:pPr>
    </w:p>
    <w:bookmarkEnd w:id="33"/>
    <w:bookmarkEnd w:id="34"/>
    <w:p w14:paraId="58CFE46D" w14:textId="77777777" w:rsidR="00486265" w:rsidRDefault="00486265" w:rsidP="00486265">
      <w:pPr>
        <w:pStyle w:val="body"/>
        <w:rPr>
          <w:rFonts w:ascii="Avenir Next Regular" w:hAnsi="Avenir Next Regular"/>
        </w:rPr>
      </w:pPr>
    </w:p>
    <w:tbl>
      <w:tblPr>
        <w:tblStyle w:val="Tabellenraster"/>
        <w:tblW w:w="0" w:type="auto"/>
        <w:tblLook w:val="04A0" w:firstRow="1" w:lastRow="0" w:firstColumn="1" w:lastColumn="0" w:noHBand="0" w:noVBand="1"/>
      </w:tblPr>
      <w:tblGrid>
        <w:gridCol w:w="1509"/>
        <w:gridCol w:w="7508"/>
      </w:tblGrid>
      <w:tr w:rsidR="00486265" w14:paraId="01031D19" w14:textId="77777777" w:rsidTr="00C75CB4">
        <w:tc>
          <w:tcPr>
            <w:tcW w:w="1526" w:type="dxa"/>
          </w:tcPr>
          <w:p w14:paraId="3A7B2215" w14:textId="77777777" w:rsidR="00486265" w:rsidRDefault="00486265" w:rsidP="00C75CB4">
            <w:pPr>
              <w:pStyle w:val="body"/>
              <w:rPr>
                <w:rFonts w:ascii="Avenir Next Regular" w:hAnsi="Avenir Next Regular"/>
                <w:b/>
                <w:i/>
                <w:color w:val="FF0000"/>
              </w:rPr>
            </w:pPr>
            <w:bookmarkStart w:id="35" w:name="_Hlk502776686"/>
            <w:r w:rsidRPr="00E50B81">
              <w:rPr>
                <w:rFonts w:ascii="Avenir Next Regular" w:hAnsi="Avenir Next Regular"/>
              </w:rPr>
              <w:t>Client</w:t>
            </w:r>
          </w:p>
        </w:tc>
        <w:tc>
          <w:tcPr>
            <w:tcW w:w="7641" w:type="dxa"/>
          </w:tcPr>
          <w:p w14:paraId="20D75C78" w14:textId="36D496C6" w:rsidR="00486265" w:rsidRDefault="00486265" w:rsidP="00C75CB4">
            <w:pPr>
              <w:pStyle w:val="body"/>
              <w:rPr>
                <w:rFonts w:ascii="Avenir Next Regular" w:hAnsi="Avenir Next Regular"/>
                <w:b/>
                <w:i/>
                <w:color w:val="FF0000"/>
              </w:rPr>
            </w:pPr>
            <w:r w:rsidRPr="00E50B81">
              <w:rPr>
                <w:rFonts w:ascii="Avenir Next Regular" w:hAnsi="Avenir Next Regular"/>
              </w:rPr>
              <w:t>Bayer AG, Leverkusen</w:t>
            </w:r>
          </w:p>
        </w:tc>
      </w:tr>
      <w:tr w:rsidR="00486265" w:rsidRPr="00A037A7" w14:paraId="494553F7" w14:textId="77777777" w:rsidTr="00C75CB4">
        <w:trPr>
          <w:trHeight w:val="455"/>
        </w:trPr>
        <w:tc>
          <w:tcPr>
            <w:tcW w:w="1526" w:type="dxa"/>
          </w:tcPr>
          <w:p w14:paraId="6F7FEFB7" w14:textId="77777777" w:rsidR="00486265" w:rsidRDefault="00486265" w:rsidP="00C75CB4">
            <w:pPr>
              <w:pStyle w:val="body"/>
              <w:rPr>
                <w:rFonts w:ascii="Avenir Next Regular" w:hAnsi="Avenir Next Regular"/>
                <w:b/>
                <w:i/>
                <w:color w:val="FF0000"/>
              </w:rPr>
            </w:pPr>
            <w:r w:rsidRPr="00E50B81">
              <w:rPr>
                <w:rFonts w:ascii="Avenir Next Regular" w:hAnsi="Avenir Next Regular"/>
              </w:rPr>
              <w:t>Industry</w:t>
            </w:r>
          </w:p>
        </w:tc>
        <w:tc>
          <w:tcPr>
            <w:tcW w:w="7641" w:type="dxa"/>
          </w:tcPr>
          <w:p w14:paraId="1A1C430F" w14:textId="0E72897F" w:rsidR="00486265" w:rsidRPr="00A037A7" w:rsidRDefault="00486265" w:rsidP="00C75CB4">
            <w:pPr>
              <w:pStyle w:val="body"/>
              <w:ind w:left="1440" w:hanging="1440"/>
              <w:rPr>
                <w:rFonts w:ascii="Avenir Next Regular" w:hAnsi="Avenir Next Regular"/>
              </w:rPr>
            </w:pPr>
            <w:r w:rsidRPr="00E50B81">
              <w:rPr>
                <w:rFonts w:ascii="Avenir Next Regular" w:hAnsi="Avenir Next Regular"/>
              </w:rPr>
              <w:t>Pharmaceutical and Chemical</w:t>
            </w:r>
          </w:p>
        </w:tc>
      </w:tr>
      <w:tr w:rsidR="00486265" w:rsidRPr="00486265" w14:paraId="2A91D067" w14:textId="77777777" w:rsidTr="00C75CB4">
        <w:tc>
          <w:tcPr>
            <w:tcW w:w="1526" w:type="dxa"/>
          </w:tcPr>
          <w:p w14:paraId="03B30972" w14:textId="77777777" w:rsidR="00486265" w:rsidRDefault="00486265" w:rsidP="00C75CB4">
            <w:pPr>
              <w:pStyle w:val="body"/>
              <w:rPr>
                <w:rFonts w:ascii="Avenir Next Regular" w:hAnsi="Avenir Next Regular"/>
                <w:b/>
                <w:i/>
                <w:color w:val="FF0000"/>
              </w:rPr>
            </w:pPr>
            <w:r>
              <w:rPr>
                <w:rFonts w:ascii="Avenir Next Regular" w:hAnsi="Avenir Next Regular"/>
              </w:rPr>
              <w:lastRenderedPageBreak/>
              <w:t>Position</w:t>
            </w:r>
          </w:p>
        </w:tc>
        <w:tc>
          <w:tcPr>
            <w:tcW w:w="7641" w:type="dxa"/>
          </w:tcPr>
          <w:p w14:paraId="067DFE4F" w14:textId="4474ACBA" w:rsidR="00486265" w:rsidRPr="00486265" w:rsidRDefault="00486265" w:rsidP="00C75CB4">
            <w:pPr>
              <w:pStyle w:val="body"/>
              <w:rPr>
                <w:rFonts w:ascii="Avenir Next Regular" w:hAnsi="Avenir Next Regular"/>
              </w:rPr>
            </w:pPr>
            <w:bookmarkStart w:id="36" w:name="OLE_LINK5"/>
            <w:bookmarkStart w:id="37" w:name="OLE_LINK6"/>
            <w:r w:rsidRPr="00E50B81">
              <w:rPr>
                <w:rFonts w:ascii="Avenir Next Regular" w:hAnsi="Avenir Next Regular"/>
              </w:rPr>
              <w:t xml:space="preserve">SAP </w:t>
            </w:r>
            <w:r w:rsidR="00D40B47">
              <w:rPr>
                <w:rFonts w:ascii="Avenir Next Regular" w:hAnsi="Avenir Next Regular"/>
              </w:rPr>
              <w:t xml:space="preserve">HCM </w:t>
            </w:r>
            <w:r w:rsidRPr="00E50B81">
              <w:rPr>
                <w:rFonts w:ascii="Avenir Next Regular" w:hAnsi="Avenir Next Regular"/>
              </w:rPr>
              <w:t>developer</w:t>
            </w:r>
            <w:r w:rsidR="00D40B47">
              <w:rPr>
                <w:rFonts w:ascii="Avenir Next Regular" w:hAnsi="Avenir Next Regular"/>
              </w:rPr>
              <w:t xml:space="preserve"> / solution designer Talent Suite </w:t>
            </w:r>
            <w:proofErr w:type="gramStart"/>
            <w:r w:rsidR="00D40B47">
              <w:rPr>
                <w:rFonts w:ascii="Avenir Next Regular" w:hAnsi="Avenir Next Regular"/>
              </w:rPr>
              <w:t>( Performance</w:t>
            </w:r>
            <w:proofErr w:type="gramEnd"/>
            <w:r w:rsidR="00D40B47">
              <w:rPr>
                <w:rFonts w:ascii="Avenir Next Regular" w:hAnsi="Avenir Next Regular"/>
              </w:rPr>
              <w:t xml:space="preserve"> Management / Learning Solution, </w:t>
            </w:r>
            <w:proofErr w:type="spellStart"/>
            <w:r w:rsidR="00D40B47">
              <w:rPr>
                <w:rFonts w:ascii="Avenir Next Regular" w:hAnsi="Avenir Next Regular"/>
              </w:rPr>
              <w:t>eRecruiting</w:t>
            </w:r>
            <w:proofErr w:type="spellEnd"/>
            <w:r w:rsidR="00D40B47">
              <w:rPr>
                <w:rFonts w:ascii="Avenir Next Regular" w:hAnsi="Avenir Next Regular"/>
              </w:rPr>
              <w:t>)</w:t>
            </w:r>
            <w:bookmarkEnd w:id="36"/>
            <w:bookmarkEnd w:id="37"/>
          </w:p>
        </w:tc>
      </w:tr>
      <w:tr w:rsidR="00486265" w14:paraId="50A56516" w14:textId="77777777" w:rsidTr="00C75CB4">
        <w:tc>
          <w:tcPr>
            <w:tcW w:w="1526" w:type="dxa"/>
          </w:tcPr>
          <w:p w14:paraId="36F4BFA2" w14:textId="77777777" w:rsidR="00486265" w:rsidRDefault="00486265" w:rsidP="00C75CB4">
            <w:pPr>
              <w:pStyle w:val="body"/>
              <w:rPr>
                <w:rFonts w:ascii="Avenir Next Regular" w:hAnsi="Avenir Next Regular"/>
                <w:b/>
                <w:i/>
                <w:color w:val="FF0000"/>
              </w:rPr>
            </w:pPr>
            <w:r w:rsidRPr="00E50B81">
              <w:rPr>
                <w:rFonts w:ascii="Avenir Next Regular" w:hAnsi="Avenir Next Regular"/>
              </w:rPr>
              <w:t xml:space="preserve">Period   </w:t>
            </w:r>
          </w:p>
        </w:tc>
        <w:tc>
          <w:tcPr>
            <w:tcW w:w="7641" w:type="dxa"/>
          </w:tcPr>
          <w:p w14:paraId="666876E0" w14:textId="55A33B81" w:rsidR="00486265" w:rsidRDefault="00486265" w:rsidP="00C75CB4">
            <w:pPr>
              <w:pStyle w:val="body"/>
              <w:rPr>
                <w:rFonts w:ascii="Avenir Next Regular" w:hAnsi="Avenir Next Regular"/>
                <w:b/>
                <w:i/>
                <w:color w:val="FF0000"/>
              </w:rPr>
            </w:pPr>
            <w:r w:rsidRPr="00E50B81">
              <w:rPr>
                <w:rFonts w:ascii="Avenir Next Regular" w:hAnsi="Avenir Next Regular"/>
              </w:rPr>
              <w:t>09/2008 – 04/2010</w:t>
            </w:r>
          </w:p>
        </w:tc>
      </w:tr>
      <w:tr w:rsidR="00486265" w14:paraId="41D42D2E" w14:textId="77777777" w:rsidTr="00C75CB4">
        <w:tc>
          <w:tcPr>
            <w:tcW w:w="1526" w:type="dxa"/>
          </w:tcPr>
          <w:p w14:paraId="7423E48A" w14:textId="77777777" w:rsidR="00486265" w:rsidRDefault="00486265" w:rsidP="00C75CB4">
            <w:pPr>
              <w:pStyle w:val="body"/>
              <w:rPr>
                <w:rFonts w:ascii="Avenir Next Regular" w:hAnsi="Avenir Next Regular"/>
                <w:b/>
                <w:i/>
                <w:color w:val="FF0000"/>
              </w:rPr>
            </w:pPr>
            <w:r>
              <w:rPr>
                <w:rFonts w:ascii="Avenir Next Regular" w:hAnsi="Avenir Next Regular"/>
              </w:rPr>
              <w:t>Skills</w:t>
            </w:r>
          </w:p>
        </w:tc>
        <w:tc>
          <w:tcPr>
            <w:tcW w:w="7641" w:type="dxa"/>
          </w:tcPr>
          <w:p w14:paraId="20038363" w14:textId="4B297DF1" w:rsidR="00486265" w:rsidRDefault="00486265" w:rsidP="00C75CB4">
            <w:pPr>
              <w:pStyle w:val="body"/>
              <w:rPr>
                <w:rFonts w:ascii="Avenir Next Regular" w:hAnsi="Avenir Next Regular"/>
                <w:b/>
                <w:i/>
                <w:color w:val="FF0000"/>
              </w:rPr>
            </w:pPr>
            <w:r>
              <w:rPr>
                <w:rFonts w:ascii="Avenir Next Regular" w:hAnsi="Avenir Next Regular"/>
              </w:rPr>
              <w:t xml:space="preserve">ABAP/ ABAP OO, </w:t>
            </w:r>
            <w:r w:rsidRPr="00E50B81">
              <w:rPr>
                <w:rFonts w:ascii="Avenir Next Regular" w:hAnsi="Avenir Next Regular"/>
              </w:rPr>
              <w:t>SAP HCM PA, OM, SAP CRM, SAP CRM Employee Interaction Center</w:t>
            </w:r>
          </w:p>
        </w:tc>
      </w:tr>
      <w:tr w:rsidR="00486265" w:rsidRPr="00C2318B" w14:paraId="16629D8B" w14:textId="77777777" w:rsidTr="00C75CB4">
        <w:trPr>
          <w:trHeight w:val="881"/>
        </w:trPr>
        <w:tc>
          <w:tcPr>
            <w:tcW w:w="1526" w:type="dxa"/>
          </w:tcPr>
          <w:p w14:paraId="7CFF46AD" w14:textId="77777777" w:rsidR="00486265" w:rsidRDefault="00486265" w:rsidP="00C75CB4">
            <w:pPr>
              <w:pStyle w:val="body"/>
              <w:rPr>
                <w:rFonts w:ascii="Avenir Next Regular" w:hAnsi="Avenir Next Regular"/>
              </w:rPr>
            </w:pPr>
            <w:r>
              <w:rPr>
                <w:rFonts w:ascii="Avenir Next Regular" w:hAnsi="Avenir Next Regular"/>
              </w:rPr>
              <w:t>Details</w:t>
            </w:r>
          </w:p>
        </w:tc>
        <w:tc>
          <w:tcPr>
            <w:tcW w:w="7641" w:type="dxa"/>
          </w:tcPr>
          <w:p w14:paraId="684767B6" w14:textId="6BDDE9CA" w:rsidR="00486265" w:rsidRPr="00C2318B" w:rsidRDefault="00486265" w:rsidP="00C75CB4">
            <w:pPr>
              <w:pStyle w:val="body"/>
              <w:ind w:left="35" w:hanging="35"/>
              <w:rPr>
                <w:rFonts w:ascii="Avenir Next Regular" w:hAnsi="Avenir Next Regular"/>
              </w:rPr>
            </w:pPr>
            <w:r w:rsidRPr="00E50B81">
              <w:rPr>
                <w:rFonts w:ascii="Avenir Next Regular" w:hAnsi="Avenir Next Regular"/>
              </w:rPr>
              <w:t xml:space="preserve">Mr. Shub </w:t>
            </w:r>
            <w:r w:rsidR="00D40B47">
              <w:rPr>
                <w:rFonts w:ascii="Avenir Next Regular" w:hAnsi="Avenir Next Regular"/>
              </w:rPr>
              <w:t>implemented</w:t>
            </w:r>
            <w:r w:rsidRPr="00E50B81">
              <w:rPr>
                <w:rFonts w:ascii="Avenir Next Regular" w:hAnsi="Avenir Next Regular"/>
              </w:rPr>
              <w:t xml:space="preserve"> requirements for Shared Service Center Scenario for Bayer-wide HR service center. He implemented required customizing and ABAP development for processes like employee inquiry, complaint management and survey management. He was also responsible for authorization management, support package maintenance and performance management. During his assignment he rolled out the solution for following countries Italy, Spain, France, Belgium, Japan.</w:t>
            </w:r>
          </w:p>
        </w:tc>
      </w:tr>
      <w:bookmarkEnd w:id="35"/>
    </w:tbl>
    <w:p w14:paraId="60428A9A" w14:textId="5E6AD227" w:rsidR="00486265" w:rsidRDefault="00486265" w:rsidP="00486265">
      <w:pPr>
        <w:pStyle w:val="body"/>
        <w:rPr>
          <w:rFonts w:ascii="Avenir Next Regular" w:hAnsi="Avenir Next Regular"/>
        </w:rPr>
      </w:pPr>
    </w:p>
    <w:tbl>
      <w:tblPr>
        <w:tblStyle w:val="Tabellenraster"/>
        <w:tblW w:w="0" w:type="auto"/>
        <w:tblLook w:val="04A0" w:firstRow="1" w:lastRow="0" w:firstColumn="1" w:lastColumn="0" w:noHBand="0" w:noVBand="1"/>
      </w:tblPr>
      <w:tblGrid>
        <w:gridCol w:w="1509"/>
        <w:gridCol w:w="7508"/>
      </w:tblGrid>
      <w:tr w:rsidR="00486265" w14:paraId="5C9813FD" w14:textId="77777777" w:rsidTr="00C75CB4">
        <w:tc>
          <w:tcPr>
            <w:tcW w:w="1526" w:type="dxa"/>
          </w:tcPr>
          <w:p w14:paraId="63F8ECB9" w14:textId="77777777" w:rsidR="00486265" w:rsidRDefault="00486265" w:rsidP="00C75CB4">
            <w:pPr>
              <w:pStyle w:val="body"/>
              <w:rPr>
                <w:rFonts w:ascii="Avenir Next Regular" w:hAnsi="Avenir Next Regular"/>
                <w:b/>
                <w:i/>
                <w:color w:val="FF0000"/>
              </w:rPr>
            </w:pPr>
            <w:bookmarkStart w:id="38" w:name="OLE_LINK118"/>
            <w:bookmarkStart w:id="39" w:name="OLE_LINK119"/>
            <w:r w:rsidRPr="00E50B81">
              <w:rPr>
                <w:rFonts w:ascii="Avenir Next Regular" w:hAnsi="Avenir Next Regular"/>
              </w:rPr>
              <w:t>Client</w:t>
            </w:r>
          </w:p>
        </w:tc>
        <w:tc>
          <w:tcPr>
            <w:tcW w:w="7641" w:type="dxa"/>
          </w:tcPr>
          <w:p w14:paraId="5F9E7269" w14:textId="77777777" w:rsidR="00486265" w:rsidRDefault="00486265" w:rsidP="00C75CB4">
            <w:pPr>
              <w:pStyle w:val="body"/>
              <w:rPr>
                <w:rFonts w:ascii="Avenir Next Regular" w:hAnsi="Avenir Next Regular"/>
                <w:b/>
                <w:i/>
                <w:color w:val="FF0000"/>
              </w:rPr>
            </w:pPr>
            <w:r w:rsidRPr="00E50B81">
              <w:rPr>
                <w:rFonts w:ascii="Avenir Next Regular" w:hAnsi="Avenir Next Regular"/>
              </w:rPr>
              <w:t>Bayer AG, Leverkusen</w:t>
            </w:r>
          </w:p>
        </w:tc>
      </w:tr>
      <w:tr w:rsidR="00486265" w:rsidRPr="00A037A7" w14:paraId="226DC1AA" w14:textId="77777777" w:rsidTr="00C75CB4">
        <w:trPr>
          <w:trHeight w:val="455"/>
        </w:trPr>
        <w:tc>
          <w:tcPr>
            <w:tcW w:w="1526" w:type="dxa"/>
          </w:tcPr>
          <w:p w14:paraId="5143B5B0" w14:textId="77777777" w:rsidR="00486265" w:rsidRDefault="00486265" w:rsidP="00C75CB4">
            <w:pPr>
              <w:pStyle w:val="body"/>
              <w:rPr>
                <w:rFonts w:ascii="Avenir Next Regular" w:hAnsi="Avenir Next Regular"/>
                <w:b/>
                <w:i/>
                <w:color w:val="FF0000"/>
              </w:rPr>
            </w:pPr>
            <w:r w:rsidRPr="00E50B81">
              <w:rPr>
                <w:rFonts w:ascii="Avenir Next Regular" w:hAnsi="Avenir Next Regular"/>
              </w:rPr>
              <w:t>Industry</w:t>
            </w:r>
          </w:p>
        </w:tc>
        <w:tc>
          <w:tcPr>
            <w:tcW w:w="7641" w:type="dxa"/>
          </w:tcPr>
          <w:p w14:paraId="2D9E068B" w14:textId="77777777" w:rsidR="00486265" w:rsidRPr="00A037A7" w:rsidRDefault="00486265" w:rsidP="00C75CB4">
            <w:pPr>
              <w:pStyle w:val="body"/>
              <w:ind w:left="1440" w:hanging="1440"/>
              <w:rPr>
                <w:rFonts w:ascii="Avenir Next Regular" w:hAnsi="Avenir Next Regular"/>
              </w:rPr>
            </w:pPr>
            <w:r w:rsidRPr="00E50B81">
              <w:rPr>
                <w:rFonts w:ascii="Avenir Next Regular" w:hAnsi="Avenir Next Regular"/>
              </w:rPr>
              <w:t>Pharmaceutical and Chemical</w:t>
            </w:r>
          </w:p>
        </w:tc>
      </w:tr>
      <w:tr w:rsidR="00486265" w:rsidRPr="00486265" w14:paraId="63383118" w14:textId="77777777" w:rsidTr="00C75CB4">
        <w:tc>
          <w:tcPr>
            <w:tcW w:w="1526" w:type="dxa"/>
          </w:tcPr>
          <w:p w14:paraId="67AB4EF4" w14:textId="77777777" w:rsidR="00486265" w:rsidRDefault="00486265" w:rsidP="00C75CB4">
            <w:pPr>
              <w:pStyle w:val="body"/>
              <w:rPr>
                <w:rFonts w:ascii="Avenir Next Regular" w:hAnsi="Avenir Next Regular"/>
                <w:b/>
                <w:i/>
                <w:color w:val="FF0000"/>
              </w:rPr>
            </w:pPr>
            <w:r>
              <w:rPr>
                <w:rFonts w:ascii="Avenir Next Regular" w:hAnsi="Avenir Next Regular"/>
              </w:rPr>
              <w:t>Position</w:t>
            </w:r>
          </w:p>
        </w:tc>
        <w:tc>
          <w:tcPr>
            <w:tcW w:w="7641" w:type="dxa"/>
          </w:tcPr>
          <w:p w14:paraId="3200C953" w14:textId="6AC35150" w:rsidR="00486265" w:rsidRPr="00486265" w:rsidRDefault="00D40B47" w:rsidP="00C75CB4">
            <w:pPr>
              <w:pStyle w:val="body"/>
              <w:rPr>
                <w:rFonts w:ascii="Avenir Next Regular" w:hAnsi="Avenir Next Regular"/>
              </w:rPr>
            </w:pPr>
            <w:r w:rsidRPr="00E50B81">
              <w:rPr>
                <w:rFonts w:ascii="Avenir Next Regular" w:hAnsi="Avenir Next Regular"/>
              </w:rPr>
              <w:t xml:space="preserve">SAP </w:t>
            </w:r>
            <w:r>
              <w:rPr>
                <w:rFonts w:ascii="Avenir Next Regular" w:hAnsi="Avenir Next Regular"/>
              </w:rPr>
              <w:t xml:space="preserve">HCM </w:t>
            </w:r>
            <w:r w:rsidRPr="00E50B81">
              <w:rPr>
                <w:rFonts w:ascii="Avenir Next Regular" w:hAnsi="Avenir Next Regular"/>
              </w:rPr>
              <w:t>developer</w:t>
            </w:r>
            <w:r>
              <w:rPr>
                <w:rFonts w:ascii="Avenir Next Regular" w:hAnsi="Avenir Next Regular"/>
              </w:rPr>
              <w:t xml:space="preserve"> / solution designer Talent Suite </w:t>
            </w:r>
            <w:proofErr w:type="gramStart"/>
            <w:r>
              <w:rPr>
                <w:rFonts w:ascii="Avenir Next Regular" w:hAnsi="Avenir Next Regular"/>
              </w:rPr>
              <w:t>( Performance</w:t>
            </w:r>
            <w:proofErr w:type="gramEnd"/>
            <w:r>
              <w:rPr>
                <w:rFonts w:ascii="Avenir Next Regular" w:hAnsi="Avenir Next Regular"/>
              </w:rPr>
              <w:t xml:space="preserve"> Management / Learning Solution, </w:t>
            </w:r>
            <w:proofErr w:type="spellStart"/>
            <w:r>
              <w:rPr>
                <w:rFonts w:ascii="Avenir Next Regular" w:hAnsi="Avenir Next Regular"/>
              </w:rPr>
              <w:t>eRecruiting</w:t>
            </w:r>
            <w:proofErr w:type="spellEnd"/>
            <w:r>
              <w:rPr>
                <w:rFonts w:ascii="Avenir Next Regular" w:hAnsi="Avenir Next Regular"/>
              </w:rPr>
              <w:t>)</w:t>
            </w:r>
          </w:p>
        </w:tc>
      </w:tr>
      <w:tr w:rsidR="00486265" w14:paraId="236635CF" w14:textId="77777777" w:rsidTr="00C75CB4">
        <w:tc>
          <w:tcPr>
            <w:tcW w:w="1526" w:type="dxa"/>
          </w:tcPr>
          <w:p w14:paraId="7DC04B8B" w14:textId="77777777" w:rsidR="00486265" w:rsidRDefault="00486265" w:rsidP="00C75CB4">
            <w:pPr>
              <w:pStyle w:val="body"/>
              <w:rPr>
                <w:rFonts w:ascii="Avenir Next Regular" w:hAnsi="Avenir Next Regular"/>
                <w:b/>
                <w:i/>
                <w:color w:val="FF0000"/>
              </w:rPr>
            </w:pPr>
            <w:r w:rsidRPr="00E50B81">
              <w:rPr>
                <w:rFonts w:ascii="Avenir Next Regular" w:hAnsi="Avenir Next Regular"/>
              </w:rPr>
              <w:t xml:space="preserve">Period   </w:t>
            </w:r>
          </w:p>
        </w:tc>
        <w:tc>
          <w:tcPr>
            <w:tcW w:w="7641" w:type="dxa"/>
          </w:tcPr>
          <w:p w14:paraId="551F0DEE" w14:textId="57FA48C2" w:rsidR="00486265" w:rsidRDefault="00486265" w:rsidP="00C75CB4">
            <w:pPr>
              <w:pStyle w:val="body"/>
              <w:rPr>
                <w:rFonts w:ascii="Avenir Next Regular" w:hAnsi="Avenir Next Regular"/>
                <w:b/>
                <w:i/>
                <w:color w:val="FF0000"/>
              </w:rPr>
            </w:pPr>
            <w:r w:rsidRPr="00E50B81">
              <w:rPr>
                <w:rFonts w:ascii="Avenir Next Regular" w:hAnsi="Avenir Next Regular"/>
              </w:rPr>
              <w:t>01/2008 - 08/2008</w:t>
            </w:r>
          </w:p>
        </w:tc>
      </w:tr>
      <w:tr w:rsidR="00486265" w14:paraId="3FB841D4" w14:textId="77777777" w:rsidTr="00C75CB4">
        <w:tc>
          <w:tcPr>
            <w:tcW w:w="1526" w:type="dxa"/>
          </w:tcPr>
          <w:p w14:paraId="232B1194" w14:textId="77777777" w:rsidR="00486265" w:rsidRDefault="00486265" w:rsidP="00C75CB4">
            <w:pPr>
              <w:pStyle w:val="body"/>
              <w:rPr>
                <w:rFonts w:ascii="Avenir Next Regular" w:hAnsi="Avenir Next Regular"/>
                <w:b/>
                <w:i/>
                <w:color w:val="FF0000"/>
              </w:rPr>
            </w:pPr>
            <w:r>
              <w:rPr>
                <w:rFonts w:ascii="Avenir Next Regular" w:hAnsi="Avenir Next Regular"/>
              </w:rPr>
              <w:t>Skills</w:t>
            </w:r>
          </w:p>
        </w:tc>
        <w:tc>
          <w:tcPr>
            <w:tcW w:w="7641" w:type="dxa"/>
          </w:tcPr>
          <w:p w14:paraId="464E2A44" w14:textId="196A1467" w:rsidR="00486265" w:rsidRDefault="00486265" w:rsidP="00C75CB4">
            <w:pPr>
              <w:pStyle w:val="body"/>
              <w:rPr>
                <w:rFonts w:ascii="Avenir Next Regular" w:hAnsi="Avenir Next Regular"/>
                <w:b/>
                <w:i/>
                <w:color w:val="FF0000"/>
              </w:rPr>
            </w:pPr>
            <w:r>
              <w:rPr>
                <w:rFonts w:ascii="Avenir Next Regular" w:hAnsi="Avenir Next Regular"/>
              </w:rPr>
              <w:t xml:space="preserve">ABAP/ ABAP OO, </w:t>
            </w:r>
            <w:r w:rsidRPr="00E50B81">
              <w:rPr>
                <w:rFonts w:ascii="Avenir Next Regular" w:hAnsi="Avenir Next Regular"/>
              </w:rPr>
              <w:t xml:space="preserve">SAP HCM PA, OM, PT, Authorization, talent management suite, </w:t>
            </w:r>
            <w:r>
              <w:rPr>
                <w:rFonts w:ascii="Avenir Next Regular" w:hAnsi="Avenir Next Regular"/>
              </w:rPr>
              <w:t>SAP Business Server Pages</w:t>
            </w:r>
          </w:p>
        </w:tc>
      </w:tr>
      <w:tr w:rsidR="00486265" w:rsidRPr="00C2318B" w14:paraId="53838552" w14:textId="77777777" w:rsidTr="00C75CB4">
        <w:trPr>
          <w:trHeight w:val="881"/>
        </w:trPr>
        <w:tc>
          <w:tcPr>
            <w:tcW w:w="1526" w:type="dxa"/>
          </w:tcPr>
          <w:p w14:paraId="1AC234AA" w14:textId="77777777" w:rsidR="00486265" w:rsidRDefault="00486265" w:rsidP="00C75CB4">
            <w:pPr>
              <w:pStyle w:val="body"/>
              <w:rPr>
                <w:rFonts w:ascii="Avenir Next Regular" w:hAnsi="Avenir Next Regular"/>
              </w:rPr>
            </w:pPr>
            <w:r>
              <w:rPr>
                <w:rFonts w:ascii="Avenir Next Regular" w:hAnsi="Avenir Next Regular"/>
              </w:rPr>
              <w:t>Details</w:t>
            </w:r>
          </w:p>
        </w:tc>
        <w:tc>
          <w:tcPr>
            <w:tcW w:w="7641" w:type="dxa"/>
          </w:tcPr>
          <w:p w14:paraId="276B1EA6" w14:textId="244FEC0B" w:rsidR="00486265" w:rsidRPr="00C2318B" w:rsidRDefault="00486265" w:rsidP="00C75CB4">
            <w:pPr>
              <w:pStyle w:val="body"/>
              <w:ind w:left="35" w:hanging="35"/>
              <w:rPr>
                <w:rFonts w:ascii="Avenir Next Regular" w:hAnsi="Avenir Next Regular"/>
              </w:rPr>
            </w:pPr>
            <w:r w:rsidRPr="00E50B81">
              <w:rPr>
                <w:rFonts w:ascii="Avenir Next Regular" w:hAnsi="Avenir Next Regular"/>
              </w:rPr>
              <w:t>During implementation of redesign of performance management process Mr. Shub was responsible for BSP development of PMP tool, its integration into portal, authorization management, development of report for process monitoring and control. He participated in customer meetings, supported customer trainings and B resp. C-level application support.</w:t>
            </w:r>
          </w:p>
        </w:tc>
      </w:tr>
      <w:bookmarkEnd w:id="38"/>
      <w:bookmarkEnd w:id="39"/>
    </w:tbl>
    <w:p w14:paraId="430CFAA9" w14:textId="3920E901" w:rsidR="00486265" w:rsidRDefault="00486265" w:rsidP="00486265">
      <w:pPr>
        <w:pStyle w:val="body"/>
        <w:rPr>
          <w:rFonts w:ascii="Avenir Next Regular" w:hAnsi="Avenir Next Regular"/>
        </w:rPr>
      </w:pPr>
    </w:p>
    <w:tbl>
      <w:tblPr>
        <w:tblStyle w:val="Tabellenraster"/>
        <w:tblW w:w="0" w:type="auto"/>
        <w:tblLook w:val="04A0" w:firstRow="1" w:lastRow="0" w:firstColumn="1" w:lastColumn="0" w:noHBand="0" w:noVBand="1"/>
      </w:tblPr>
      <w:tblGrid>
        <w:gridCol w:w="1509"/>
        <w:gridCol w:w="7508"/>
      </w:tblGrid>
      <w:tr w:rsidR="00486265" w14:paraId="57CBC218" w14:textId="77777777" w:rsidTr="00C75CB4">
        <w:tc>
          <w:tcPr>
            <w:tcW w:w="1526" w:type="dxa"/>
          </w:tcPr>
          <w:p w14:paraId="56EC58A0" w14:textId="77777777" w:rsidR="00486265" w:rsidRDefault="00486265" w:rsidP="00C75CB4">
            <w:pPr>
              <w:pStyle w:val="body"/>
              <w:rPr>
                <w:rFonts w:ascii="Avenir Next Regular" w:hAnsi="Avenir Next Regular"/>
                <w:b/>
                <w:i/>
                <w:color w:val="FF0000"/>
              </w:rPr>
            </w:pPr>
            <w:bookmarkStart w:id="40" w:name="OLE_LINK120"/>
            <w:bookmarkStart w:id="41" w:name="OLE_LINK121"/>
            <w:r w:rsidRPr="00E50B81">
              <w:rPr>
                <w:rFonts w:ascii="Avenir Next Regular" w:hAnsi="Avenir Next Regular"/>
              </w:rPr>
              <w:t>Client</w:t>
            </w:r>
          </w:p>
        </w:tc>
        <w:tc>
          <w:tcPr>
            <w:tcW w:w="7641" w:type="dxa"/>
          </w:tcPr>
          <w:p w14:paraId="4410E91C" w14:textId="77777777" w:rsidR="00486265" w:rsidRDefault="00486265" w:rsidP="00C75CB4">
            <w:pPr>
              <w:pStyle w:val="body"/>
              <w:rPr>
                <w:rFonts w:ascii="Avenir Next Regular" w:hAnsi="Avenir Next Regular"/>
                <w:b/>
                <w:i/>
                <w:color w:val="FF0000"/>
              </w:rPr>
            </w:pPr>
            <w:r w:rsidRPr="00E50B81">
              <w:rPr>
                <w:rFonts w:ascii="Avenir Next Regular" w:hAnsi="Avenir Next Regular"/>
              </w:rPr>
              <w:t>Bayer AG, Leverkusen</w:t>
            </w:r>
          </w:p>
        </w:tc>
      </w:tr>
      <w:tr w:rsidR="00486265" w:rsidRPr="00A037A7" w14:paraId="28E276E4" w14:textId="77777777" w:rsidTr="00C75CB4">
        <w:trPr>
          <w:trHeight w:val="455"/>
        </w:trPr>
        <w:tc>
          <w:tcPr>
            <w:tcW w:w="1526" w:type="dxa"/>
          </w:tcPr>
          <w:p w14:paraId="3EE1F447" w14:textId="77777777" w:rsidR="00486265" w:rsidRDefault="00486265" w:rsidP="00C75CB4">
            <w:pPr>
              <w:pStyle w:val="body"/>
              <w:rPr>
                <w:rFonts w:ascii="Avenir Next Regular" w:hAnsi="Avenir Next Regular"/>
                <w:b/>
                <w:i/>
                <w:color w:val="FF0000"/>
              </w:rPr>
            </w:pPr>
            <w:r w:rsidRPr="00E50B81">
              <w:rPr>
                <w:rFonts w:ascii="Avenir Next Regular" w:hAnsi="Avenir Next Regular"/>
              </w:rPr>
              <w:t>Industry</w:t>
            </w:r>
          </w:p>
        </w:tc>
        <w:tc>
          <w:tcPr>
            <w:tcW w:w="7641" w:type="dxa"/>
          </w:tcPr>
          <w:p w14:paraId="7D650E4C" w14:textId="77777777" w:rsidR="00486265" w:rsidRPr="00A037A7" w:rsidRDefault="00486265" w:rsidP="00C75CB4">
            <w:pPr>
              <w:pStyle w:val="body"/>
              <w:ind w:left="1440" w:hanging="1440"/>
              <w:rPr>
                <w:rFonts w:ascii="Avenir Next Regular" w:hAnsi="Avenir Next Regular"/>
              </w:rPr>
            </w:pPr>
            <w:r w:rsidRPr="00E50B81">
              <w:rPr>
                <w:rFonts w:ascii="Avenir Next Regular" w:hAnsi="Avenir Next Regular"/>
              </w:rPr>
              <w:t>Pharmaceutical and Chemical</w:t>
            </w:r>
          </w:p>
        </w:tc>
      </w:tr>
      <w:tr w:rsidR="00486265" w:rsidRPr="00486265" w14:paraId="3793E4C1" w14:textId="77777777" w:rsidTr="00C75CB4">
        <w:tc>
          <w:tcPr>
            <w:tcW w:w="1526" w:type="dxa"/>
          </w:tcPr>
          <w:p w14:paraId="12F7D748" w14:textId="77777777" w:rsidR="00486265" w:rsidRDefault="00486265" w:rsidP="00C75CB4">
            <w:pPr>
              <w:pStyle w:val="body"/>
              <w:rPr>
                <w:rFonts w:ascii="Avenir Next Regular" w:hAnsi="Avenir Next Regular"/>
                <w:b/>
                <w:i/>
                <w:color w:val="FF0000"/>
              </w:rPr>
            </w:pPr>
            <w:r>
              <w:rPr>
                <w:rFonts w:ascii="Avenir Next Regular" w:hAnsi="Avenir Next Regular"/>
              </w:rPr>
              <w:t>Position</w:t>
            </w:r>
          </w:p>
        </w:tc>
        <w:tc>
          <w:tcPr>
            <w:tcW w:w="7641" w:type="dxa"/>
          </w:tcPr>
          <w:p w14:paraId="490A9F73" w14:textId="191DBB36" w:rsidR="00486265" w:rsidRPr="00486265" w:rsidRDefault="00D40B47" w:rsidP="00C75CB4">
            <w:pPr>
              <w:pStyle w:val="body"/>
              <w:rPr>
                <w:rFonts w:ascii="Avenir Next Regular" w:hAnsi="Avenir Next Regular"/>
              </w:rPr>
            </w:pPr>
            <w:r w:rsidRPr="00E50B81">
              <w:rPr>
                <w:rFonts w:ascii="Avenir Next Regular" w:hAnsi="Avenir Next Regular"/>
              </w:rPr>
              <w:t xml:space="preserve">SAP </w:t>
            </w:r>
            <w:r>
              <w:rPr>
                <w:rFonts w:ascii="Avenir Next Regular" w:hAnsi="Avenir Next Regular"/>
              </w:rPr>
              <w:t xml:space="preserve">HCM </w:t>
            </w:r>
            <w:r w:rsidRPr="00E50B81">
              <w:rPr>
                <w:rFonts w:ascii="Avenir Next Regular" w:hAnsi="Avenir Next Regular"/>
              </w:rPr>
              <w:t>developer</w:t>
            </w:r>
            <w:r>
              <w:rPr>
                <w:rFonts w:ascii="Avenir Next Regular" w:hAnsi="Avenir Next Regular"/>
              </w:rPr>
              <w:t xml:space="preserve"> / solution designer Talent Suite </w:t>
            </w:r>
            <w:proofErr w:type="gramStart"/>
            <w:r>
              <w:rPr>
                <w:rFonts w:ascii="Avenir Next Regular" w:hAnsi="Avenir Next Regular"/>
              </w:rPr>
              <w:t>( Performance</w:t>
            </w:r>
            <w:proofErr w:type="gramEnd"/>
            <w:r>
              <w:rPr>
                <w:rFonts w:ascii="Avenir Next Regular" w:hAnsi="Avenir Next Regular"/>
              </w:rPr>
              <w:t xml:space="preserve"> Management / Learning Solution, </w:t>
            </w:r>
            <w:proofErr w:type="spellStart"/>
            <w:r>
              <w:rPr>
                <w:rFonts w:ascii="Avenir Next Regular" w:hAnsi="Avenir Next Regular"/>
              </w:rPr>
              <w:t>eRecruiting</w:t>
            </w:r>
            <w:proofErr w:type="spellEnd"/>
            <w:r>
              <w:rPr>
                <w:rFonts w:ascii="Avenir Next Regular" w:hAnsi="Avenir Next Regular"/>
              </w:rPr>
              <w:t>)</w:t>
            </w:r>
          </w:p>
        </w:tc>
      </w:tr>
      <w:tr w:rsidR="00486265" w14:paraId="75D0A788" w14:textId="77777777" w:rsidTr="00C75CB4">
        <w:tc>
          <w:tcPr>
            <w:tcW w:w="1526" w:type="dxa"/>
          </w:tcPr>
          <w:p w14:paraId="3FBBA21F" w14:textId="77777777" w:rsidR="00486265" w:rsidRDefault="00486265" w:rsidP="00C75CB4">
            <w:pPr>
              <w:pStyle w:val="body"/>
              <w:rPr>
                <w:rFonts w:ascii="Avenir Next Regular" w:hAnsi="Avenir Next Regular"/>
                <w:b/>
                <w:i/>
                <w:color w:val="FF0000"/>
              </w:rPr>
            </w:pPr>
            <w:r w:rsidRPr="00E50B81">
              <w:rPr>
                <w:rFonts w:ascii="Avenir Next Regular" w:hAnsi="Avenir Next Regular"/>
              </w:rPr>
              <w:t xml:space="preserve">Period   </w:t>
            </w:r>
          </w:p>
        </w:tc>
        <w:tc>
          <w:tcPr>
            <w:tcW w:w="7641" w:type="dxa"/>
          </w:tcPr>
          <w:p w14:paraId="1C474938" w14:textId="7D9A5073" w:rsidR="00486265" w:rsidRDefault="00486265" w:rsidP="00C75CB4">
            <w:pPr>
              <w:pStyle w:val="body"/>
              <w:rPr>
                <w:rFonts w:ascii="Avenir Next Regular" w:hAnsi="Avenir Next Regular"/>
                <w:b/>
                <w:i/>
                <w:color w:val="FF0000"/>
              </w:rPr>
            </w:pPr>
            <w:r w:rsidRPr="00E50B81">
              <w:rPr>
                <w:rFonts w:ascii="Avenir Next Regular" w:hAnsi="Avenir Next Regular"/>
              </w:rPr>
              <w:t>02/2006 - 12/2007</w:t>
            </w:r>
          </w:p>
        </w:tc>
      </w:tr>
      <w:tr w:rsidR="00486265" w14:paraId="0E7E0892" w14:textId="77777777" w:rsidTr="00C75CB4">
        <w:tc>
          <w:tcPr>
            <w:tcW w:w="1526" w:type="dxa"/>
          </w:tcPr>
          <w:p w14:paraId="60B80377" w14:textId="77777777" w:rsidR="00486265" w:rsidRDefault="00486265" w:rsidP="00C75CB4">
            <w:pPr>
              <w:pStyle w:val="body"/>
              <w:rPr>
                <w:rFonts w:ascii="Avenir Next Regular" w:hAnsi="Avenir Next Regular"/>
                <w:b/>
                <w:i/>
                <w:color w:val="FF0000"/>
              </w:rPr>
            </w:pPr>
            <w:r>
              <w:rPr>
                <w:rFonts w:ascii="Avenir Next Regular" w:hAnsi="Avenir Next Regular"/>
              </w:rPr>
              <w:t>Skills</w:t>
            </w:r>
          </w:p>
        </w:tc>
        <w:tc>
          <w:tcPr>
            <w:tcW w:w="7641" w:type="dxa"/>
          </w:tcPr>
          <w:p w14:paraId="0E69DE33" w14:textId="77777777" w:rsidR="00486265" w:rsidRDefault="00486265" w:rsidP="00C75CB4">
            <w:pPr>
              <w:pStyle w:val="body"/>
              <w:rPr>
                <w:rFonts w:ascii="Avenir Next Regular" w:hAnsi="Avenir Next Regular"/>
                <w:b/>
                <w:i/>
                <w:color w:val="FF0000"/>
              </w:rPr>
            </w:pPr>
            <w:r>
              <w:rPr>
                <w:rFonts w:ascii="Avenir Next Regular" w:hAnsi="Avenir Next Regular"/>
              </w:rPr>
              <w:t xml:space="preserve">ABAP/ ABAP OO, </w:t>
            </w:r>
            <w:r w:rsidRPr="00E50B81">
              <w:rPr>
                <w:rFonts w:ascii="Avenir Next Regular" w:hAnsi="Avenir Next Regular"/>
              </w:rPr>
              <w:t xml:space="preserve">SAP HCM PA, OM, PT, Authorization, talent management suite, </w:t>
            </w:r>
            <w:r>
              <w:rPr>
                <w:rFonts w:ascii="Avenir Next Regular" w:hAnsi="Avenir Next Regular"/>
              </w:rPr>
              <w:t>SAP Business Server Pages</w:t>
            </w:r>
          </w:p>
        </w:tc>
      </w:tr>
      <w:tr w:rsidR="00486265" w:rsidRPr="00C2318B" w14:paraId="44EF2636" w14:textId="77777777" w:rsidTr="00B73D6D">
        <w:trPr>
          <w:trHeight w:val="629"/>
        </w:trPr>
        <w:tc>
          <w:tcPr>
            <w:tcW w:w="1526" w:type="dxa"/>
          </w:tcPr>
          <w:p w14:paraId="141B8BCE" w14:textId="77777777" w:rsidR="00486265" w:rsidRDefault="00486265" w:rsidP="00C75CB4">
            <w:pPr>
              <w:pStyle w:val="body"/>
              <w:rPr>
                <w:rFonts w:ascii="Avenir Next Regular" w:hAnsi="Avenir Next Regular"/>
              </w:rPr>
            </w:pPr>
            <w:r>
              <w:rPr>
                <w:rFonts w:ascii="Avenir Next Regular" w:hAnsi="Avenir Next Regular"/>
              </w:rPr>
              <w:t>Details</w:t>
            </w:r>
          </w:p>
        </w:tc>
        <w:tc>
          <w:tcPr>
            <w:tcW w:w="7641" w:type="dxa"/>
          </w:tcPr>
          <w:p w14:paraId="3702DACF" w14:textId="77777777" w:rsidR="00486265" w:rsidRPr="00E50B81" w:rsidRDefault="00486265" w:rsidP="00486265">
            <w:pPr>
              <w:pStyle w:val="body"/>
              <w:ind w:left="35" w:hanging="35"/>
              <w:rPr>
                <w:rFonts w:ascii="Avenir Next Regular" w:hAnsi="Avenir Next Regular"/>
              </w:rPr>
            </w:pPr>
            <w:r w:rsidRPr="00E50B81">
              <w:rPr>
                <w:rFonts w:ascii="Avenir Next Regular" w:hAnsi="Avenir Next Regular"/>
              </w:rPr>
              <w:t xml:space="preserve">Based on a workflow analysis, as well as analysis of organizational structures, Mr. Shub implemented new approval workflows for recruitment and job publication scenario. He developed and maintained multiple interfaces to job seeker platforms. </w:t>
            </w:r>
          </w:p>
          <w:p w14:paraId="7FCF0B3D" w14:textId="13BC69D4" w:rsidR="00486265" w:rsidRPr="00C2318B" w:rsidRDefault="00486265" w:rsidP="00B73D6D">
            <w:pPr>
              <w:pStyle w:val="body"/>
              <w:ind w:left="35" w:hanging="35"/>
              <w:rPr>
                <w:rFonts w:ascii="Avenir Next Regular" w:hAnsi="Avenir Next Regular"/>
              </w:rPr>
            </w:pPr>
            <w:r w:rsidRPr="00E50B81">
              <w:rPr>
                <w:rFonts w:ascii="Avenir Next Regular" w:hAnsi="Avenir Next Regular"/>
              </w:rPr>
              <w:t>Furthermore, he implemented localization engine for SAP HCM development and supported cooperation with translation agencies.</w:t>
            </w:r>
          </w:p>
        </w:tc>
      </w:tr>
      <w:bookmarkEnd w:id="40"/>
      <w:bookmarkEnd w:id="41"/>
    </w:tbl>
    <w:p w14:paraId="3E978C40" w14:textId="352837D8" w:rsidR="00486265" w:rsidRDefault="00486265" w:rsidP="00486265">
      <w:pPr>
        <w:pStyle w:val="body"/>
        <w:rPr>
          <w:rFonts w:ascii="Avenir Next Regular" w:hAnsi="Avenir Next Regular"/>
        </w:rPr>
      </w:pPr>
    </w:p>
    <w:tbl>
      <w:tblPr>
        <w:tblStyle w:val="Tabellenraster"/>
        <w:tblW w:w="0" w:type="auto"/>
        <w:tblLook w:val="04A0" w:firstRow="1" w:lastRow="0" w:firstColumn="1" w:lastColumn="0" w:noHBand="0" w:noVBand="1"/>
      </w:tblPr>
      <w:tblGrid>
        <w:gridCol w:w="1511"/>
        <w:gridCol w:w="7506"/>
      </w:tblGrid>
      <w:tr w:rsidR="00486265" w14:paraId="3E933420" w14:textId="77777777" w:rsidTr="00C75CB4">
        <w:tc>
          <w:tcPr>
            <w:tcW w:w="1526" w:type="dxa"/>
          </w:tcPr>
          <w:p w14:paraId="26211997" w14:textId="77777777" w:rsidR="00486265" w:rsidRDefault="00486265" w:rsidP="00C75CB4">
            <w:pPr>
              <w:pStyle w:val="body"/>
              <w:rPr>
                <w:rFonts w:ascii="Avenir Next Regular" w:hAnsi="Avenir Next Regular"/>
                <w:b/>
                <w:i/>
                <w:color w:val="FF0000"/>
              </w:rPr>
            </w:pPr>
            <w:r w:rsidRPr="00E50B81">
              <w:rPr>
                <w:rFonts w:ascii="Avenir Next Regular" w:hAnsi="Avenir Next Regular"/>
              </w:rPr>
              <w:lastRenderedPageBreak/>
              <w:t>Client</w:t>
            </w:r>
          </w:p>
        </w:tc>
        <w:tc>
          <w:tcPr>
            <w:tcW w:w="7641" w:type="dxa"/>
          </w:tcPr>
          <w:p w14:paraId="5EDF7B8A" w14:textId="1A07F250" w:rsidR="00486265" w:rsidRDefault="00486265" w:rsidP="00C75CB4">
            <w:pPr>
              <w:pStyle w:val="body"/>
              <w:rPr>
                <w:rFonts w:ascii="Avenir Next Regular" w:hAnsi="Avenir Next Regular"/>
                <w:b/>
                <w:i/>
                <w:color w:val="FF0000"/>
              </w:rPr>
            </w:pPr>
            <w:r w:rsidRPr="00E50B81">
              <w:rPr>
                <w:rFonts w:ascii="Avenir Next Regular" w:hAnsi="Avenir Next Regular"/>
              </w:rPr>
              <w:t>Metro Group Information Technology, Düsseldorf</w:t>
            </w:r>
          </w:p>
        </w:tc>
      </w:tr>
      <w:tr w:rsidR="00486265" w:rsidRPr="00A037A7" w14:paraId="0FE6EEC3" w14:textId="77777777" w:rsidTr="00C75CB4">
        <w:trPr>
          <w:trHeight w:val="455"/>
        </w:trPr>
        <w:tc>
          <w:tcPr>
            <w:tcW w:w="1526" w:type="dxa"/>
          </w:tcPr>
          <w:p w14:paraId="3043850B" w14:textId="77777777" w:rsidR="00486265" w:rsidRDefault="00486265" w:rsidP="00C75CB4">
            <w:pPr>
              <w:pStyle w:val="body"/>
              <w:rPr>
                <w:rFonts w:ascii="Avenir Next Regular" w:hAnsi="Avenir Next Regular"/>
                <w:b/>
                <w:i/>
                <w:color w:val="FF0000"/>
              </w:rPr>
            </w:pPr>
            <w:r w:rsidRPr="00E50B81">
              <w:rPr>
                <w:rFonts w:ascii="Avenir Next Regular" w:hAnsi="Avenir Next Regular"/>
              </w:rPr>
              <w:t>Industry</w:t>
            </w:r>
          </w:p>
        </w:tc>
        <w:tc>
          <w:tcPr>
            <w:tcW w:w="7641" w:type="dxa"/>
          </w:tcPr>
          <w:p w14:paraId="2953D389" w14:textId="28F09481" w:rsidR="00486265" w:rsidRPr="00A037A7" w:rsidRDefault="00486265" w:rsidP="00C75CB4">
            <w:pPr>
              <w:pStyle w:val="body"/>
              <w:ind w:left="1440" w:hanging="1440"/>
              <w:rPr>
                <w:rFonts w:ascii="Avenir Next Regular" w:hAnsi="Avenir Next Regular"/>
              </w:rPr>
            </w:pPr>
            <w:r w:rsidRPr="00E50B81">
              <w:rPr>
                <w:rFonts w:ascii="Avenir Next Regular" w:hAnsi="Avenir Next Regular"/>
              </w:rPr>
              <w:t>Retail</w:t>
            </w:r>
          </w:p>
        </w:tc>
      </w:tr>
      <w:tr w:rsidR="00486265" w:rsidRPr="00486265" w14:paraId="1B2630B2" w14:textId="77777777" w:rsidTr="00C75CB4">
        <w:tc>
          <w:tcPr>
            <w:tcW w:w="1526" w:type="dxa"/>
          </w:tcPr>
          <w:p w14:paraId="296266F6" w14:textId="77777777" w:rsidR="00486265" w:rsidRDefault="00486265" w:rsidP="00C75CB4">
            <w:pPr>
              <w:pStyle w:val="body"/>
              <w:rPr>
                <w:rFonts w:ascii="Avenir Next Regular" w:hAnsi="Avenir Next Regular"/>
                <w:b/>
                <w:i/>
                <w:color w:val="FF0000"/>
              </w:rPr>
            </w:pPr>
            <w:r>
              <w:rPr>
                <w:rFonts w:ascii="Avenir Next Regular" w:hAnsi="Avenir Next Regular"/>
              </w:rPr>
              <w:t>Position</w:t>
            </w:r>
          </w:p>
        </w:tc>
        <w:tc>
          <w:tcPr>
            <w:tcW w:w="7641" w:type="dxa"/>
          </w:tcPr>
          <w:p w14:paraId="3F14C714" w14:textId="01811BAD" w:rsidR="00486265" w:rsidRPr="00486265" w:rsidRDefault="00486265" w:rsidP="00C75CB4">
            <w:pPr>
              <w:pStyle w:val="body"/>
              <w:rPr>
                <w:rFonts w:ascii="Avenir Next Regular" w:hAnsi="Avenir Next Regular"/>
              </w:rPr>
            </w:pPr>
            <w:r w:rsidRPr="00E50B81">
              <w:rPr>
                <w:rFonts w:ascii="Avenir Next Regular" w:hAnsi="Avenir Next Regular"/>
              </w:rPr>
              <w:t>SAP HCM developer</w:t>
            </w:r>
            <w:r>
              <w:rPr>
                <w:rFonts w:ascii="Avenir Next Regular" w:hAnsi="Avenir Next Regular"/>
              </w:rPr>
              <w:t xml:space="preserve"> / </w:t>
            </w:r>
            <w:r w:rsidRPr="00E50B81">
              <w:rPr>
                <w:rFonts w:ascii="Avenir Next Regular" w:hAnsi="Avenir Next Regular"/>
              </w:rPr>
              <w:t xml:space="preserve">SAP HCM </w:t>
            </w:r>
            <w:r>
              <w:rPr>
                <w:rFonts w:ascii="Avenir Next Regular" w:hAnsi="Avenir Next Regular"/>
              </w:rPr>
              <w:t>master thesis</w:t>
            </w:r>
          </w:p>
        </w:tc>
      </w:tr>
      <w:tr w:rsidR="00486265" w14:paraId="5A76AA31" w14:textId="77777777" w:rsidTr="00C75CB4">
        <w:tc>
          <w:tcPr>
            <w:tcW w:w="1526" w:type="dxa"/>
          </w:tcPr>
          <w:p w14:paraId="2326DBC1" w14:textId="77777777" w:rsidR="00486265" w:rsidRDefault="00486265" w:rsidP="00C75CB4">
            <w:pPr>
              <w:pStyle w:val="body"/>
              <w:rPr>
                <w:rFonts w:ascii="Avenir Next Regular" w:hAnsi="Avenir Next Regular"/>
                <w:b/>
                <w:i/>
                <w:color w:val="FF0000"/>
              </w:rPr>
            </w:pPr>
            <w:r w:rsidRPr="00E50B81">
              <w:rPr>
                <w:rFonts w:ascii="Avenir Next Regular" w:hAnsi="Avenir Next Regular"/>
              </w:rPr>
              <w:t xml:space="preserve">Period   </w:t>
            </w:r>
          </w:p>
        </w:tc>
        <w:tc>
          <w:tcPr>
            <w:tcW w:w="7641" w:type="dxa"/>
          </w:tcPr>
          <w:p w14:paraId="24C952B5" w14:textId="65C624DE" w:rsidR="00486265" w:rsidRDefault="00486265" w:rsidP="00C75CB4">
            <w:pPr>
              <w:pStyle w:val="body"/>
              <w:rPr>
                <w:rFonts w:ascii="Avenir Next Regular" w:hAnsi="Avenir Next Regular"/>
                <w:b/>
                <w:i/>
                <w:color w:val="FF0000"/>
              </w:rPr>
            </w:pPr>
            <w:r>
              <w:rPr>
                <w:rFonts w:ascii="Avenir Next Regular" w:hAnsi="Avenir Next Regular"/>
              </w:rPr>
              <w:t>07/2005 - 01</w:t>
            </w:r>
            <w:r w:rsidRPr="00E50B81">
              <w:rPr>
                <w:rFonts w:ascii="Avenir Next Regular" w:hAnsi="Avenir Next Regular"/>
              </w:rPr>
              <w:t>/200</w:t>
            </w:r>
            <w:r>
              <w:rPr>
                <w:rFonts w:ascii="Avenir Next Regular" w:hAnsi="Avenir Next Regular"/>
              </w:rPr>
              <w:t>6</w:t>
            </w:r>
          </w:p>
        </w:tc>
      </w:tr>
      <w:tr w:rsidR="00486265" w14:paraId="5B8798D4" w14:textId="77777777" w:rsidTr="00C75CB4">
        <w:tc>
          <w:tcPr>
            <w:tcW w:w="1526" w:type="dxa"/>
          </w:tcPr>
          <w:p w14:paraId="156BFBBC" w14:textId="77777777" w:rsidR="00486265" w:rsidRDefault="00486265" w:rsidP="00C75CB4">
            <w:pPr>
              <w:pStyle w:val="body"/>
              <w:rPr>
                <w:rFonts w:ascii="Avenir Next Regular" w:hAnsi="Avenir Next Regular"/>
                <w:b/>
                <w:i/>
                <w:color w:val="FF0000"/>
              </w:rPr>
            </w:pPr>
            <w:r>
              <w:rPr>
                <w:rFonts w:ascii="Avenir Next Regular" w:hAnsi="Avenir Next Regular"/>
              </w:rPr>
              <w:t>Skills</w:t>
            </w:r>
          </w:p>
        </w:tc>
        <w:tc>
          <w:tcPr>
            <w:tcW w:w="7641" w:type="dxa"/>
          </w:tcPr>
          <w:p w14:paraId="6AA51E48" w14:textId="4A569602" w:rsidR="00486265" w:rsidRDefault="00486265" w:rsidP="00C75CB4">
            <w:pPr>
              <w:pStyle w:val="body"/>
              <w:rPr>
                <w:rFonts w:ascii="Avenir Next Regular" w:hAnsi="Avenir Next Regular"/>
                <w:b/>
                <w:i/>
                <w:color w:val="FF0000"/>
              </w:rPr>
            </w:pPr>
            <w:r w:rsidRPr="00E50B81">
              <w:rPr>
                <w:rFonts w:ascii="Avenir Next Regular" w:hAnsi="Avenir Next Regular"/>
              </w:rPr>
              <w:t xml:space="preserve">SAP HCM, HP Quality Center and HP </w:t>
            </w:r>
            <w:proofErr w:type="spellStart"/>
            <w:r w:rsidRPr="00E50B81">
              <w:rPr>
                <w:rFonts w:ascii="Avenir Next Regular" w:hAnsi="Avenir Next Regular"/>
              </w:rPr>
              <w:t>Quicktest</w:t>
            </w:r>
            <w:proofErr w:type="spellEnd"/>
            <w:r>
              <w:rPr>
                <w:rFonts w:ascii="Avenir Next Regular" w:hAnsi="Avenir Next Regular"/>
              </w:rPr>
              <w:t>, SAP Solution Manager, ECATT</w:t>
            </w:r>
          </w:p>
        </w:tc>
      </w:tr>
      <w:tr w:rsidR="00486265" w:rsidRPr="00C2318B" w14:paraId="1AE10351" w14:textId="77777777" w:rsidTr="00C75CB4">
        <w:trPr>
          <w:trHeight w:val="881"/>
        </w:trPr>
        <w:tc>
          <w:tcPr>
            <w:tcW w:w="1526" w:type="dxa"/>
          </w:tcPr>
          <w:p w14:paraId="7BFEF3B3" w14:textId="77777777" w:rsidR="00486265" w:rsidRDefault="00486265" w:rsidP="00C75CB4">
            <w:pPr>
              <w:pStyle w:val="body"/>
              <w:rPr>
                <w:rFonts w:ascii="Avenir Next Regular" w:hAnsi="Avenir Next Regular"/>
              </w:rPr>
            </w:pPr>
            <w:r>
              <w:rPr>
                <w:rFonts w:ascii="Avenir Next Regular" w:hAnsi="Avenir Next Regular"/>
              </w:rPr>
              <w:t>Details</w:t>
            </w:r>
          </w:p>
        </w:tc>
        <w:tc>
          <w:tcPr>
            <w:tcW w:w="7641" w:type="dxa"/>
          </w:tcPr>
          <w:p w14:paraId="2A4B03E4" w14:textId="0A694031" w:rsidR="00486265" w:rsidRPr="00C2318B" w:rsidRDefault="00486265" w:rsidP="00C75CB4">
            <w:pPr>
              <w:pStyle w:val="body"/>
              <w:ind w:left="35" w:hanging="35"/>
              <w:rPr>
                <w:rFonts w:ascii="Avenir Next Regular" w:hAnsi="Avenir Next Regular"/>
              </w:rPr>
            </w:pPr>
            <w:r w:rsidRPr="00E50B81">
              <w:rPr>
                <w:rFonts w:ascii="Avenir Next Regular" w:hAnsi="Avenir Next Regular"/>
              </w:rPr>
              <w:t xml:space="preserve">The diploma thesis of Mr. Shub evaluated usability of HP Test management and test execution tools for SAP environment and compared these tools with SAP test management platform. The thesis provided recommendation for test management environment and test automation. </w:t>
            </w:r>
          </w:p>
        </w:tc>
      </w:tr>
    </w:tbl>
    <w:p w14:paraId="08C706CA" w14:textId="425D4200" w:rsidR="00392BDB" w:rsidRPr="00E50B81" w:rsidRDefault="00392BDB" w:rsidP="00486265">
      <w:pPr>
        <w:pStyle w:val="body"/>
        <w:rPr>
          <w:rFonts w:ascii="Avenir Next Regular" w:hAnsi="Avenir Next Regular"/>
        </w:rPr>
      </w:pPr>
      <w:r w:rsidRPr="00E50B81">
        <w:rPr>
          <w:rFonts w:ascii="Avenir Next Regular" w:hAnsi="Avenir Next Regular"/>
        </w:rPr>
        <w:t xml:space="preserve"> </w:t>
      </w:r>
    </w:p>
    <w:p w14:paraId="565C3851" w14:textId="77777777" w:rsidR="00392BDB" w:rsidRPr="00E50B81" w:rsidRDefault="00392BDB" w:rsidP="00392BDB">
      <w:pPr>
        <w:pStyle w:val="body"/>
        <w:rPr>
          <w:rFonts w:ascii="Avenir Next Regular" w:hAnsi="Avenir Next Regular"/>
        </w:rPr>
      </w:pPr>
    </w:p>
    <w:sectPr w:rsidR="00392BDB" w:rsidRPr="00E50B81" w:rsidSect="00925077">
      <w:headerReference w:type="default" r:id="rId10"/>
      <w:footerReference w:type="default" r:id="rId11"/>
      <w:pgSz w:w="11907" w:h="16839" w:code="9"/>
      <w:pgMar w:top="957"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37757" w14:textId="77777777" w:rsidR="004A5A94" w:rsidRDefault="004A5A94">
      <w:r>
        <w:separator/>
      </w:r>
    </w:p>
  </w:endnote>
  <w:endnote w:type="continuationSeparator" w:id="0">
    <w:p w14:paraId="017BA07D" w14:textId="77777777" w:rsidR="004A5A94" w:rsidRDefault="004A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Avenir Next Regular">
    <w:altName w:val="Avenir Next"/>
    <w:panose1 w:val="020B05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w:altName w:val="Calibri"/>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F1E1" w14:textId="77777777" w:rsidR="007616E0" w:rsidRPr="00CF4386" w:rsidRDefault="007616E0" w:rsidP="00FA3409">
    <w:pPr>
      <w:pStyle w:val="Fuzeile"/>
      <w:rPr>
        <w:rFonts w:ascii="Verdana" w:hAnsi="Verdana"/>
        <w:sz w:val="18"/>
        <w:szCs w:val="18"/>
      </w:rPr>
    </w:pPr>
    <w:r w:rsidRPr="00CF4386">
      <w:rPr>
        <w:rFonts w:ascii="Verdana" w:hAnsi="Verdana" w:cs="Arial"/>
        <w:bCs/>
        <w:sz w:val="18"/>
        <w:szCs w:val="18"/>
      </w:rPr>
      <w:tab/>
    </w:r>
    <w:r>
      <w:rPr>
        <w:rFonts w:ascii="Verdana" w:hAnsi="Verdana" w:cs="Arial"/>
        <w:bCs/>
        <w:sz w:val="18"/>
        <w:szCs w:val="18"/>
      </w:rPr>
      <w:t>Stanislav Shub</w:t>
    </w:r>
    <w:r w:rsidRPr="00CF4386">
      <w:rPr>
        <w:rFonts w:ascii="Verdana" w:hAnsi="Verdana" w:cs="Arial"/>
        <w:bCs/>
        <w:sz w:val="18"/>
        <w:szCs w:val="18"/>
      </w:rPr>
      <w:tab/>
    </w:r>
    <w:sdt>
      <w:sdtPr>
        <w:rPr>
          <w:rFonts w:ascii="Verdana" w:hAnsi="Verdana"/>
          <w:sz w:val="18"/>
          <w:szCs w:val="18"/>
        </w:rPr>
        <w:id w:val="9340235"/>
        <w:docPartObj>
          <w:docPartGallery w:val="Page Numbers (Bottom of Page)"/>
          <w:docPartUnique/>
        </w:docPartObj>
      </w:sdtPr>
      <w:sdtEndPr/>
      <w:sdtContent>
        <w:r w:rsidRPr="00CF4386">
          <w:rPr>
            <w:rFonts w:ascii="Verdana" w:hAnsi="Verdana"/>
            <w:sz w:val="18"/>
            <w:szCs w:val="18"/>
          </w:rPr>
          <w:fldChar w:fldCharType="begin"/>
        </w:r>
        <w:r w:rsidRPr="00CF4386">
          <w:rPr>
            <w:rFonts w:ascii="Verdana" w:hAnsi="Verdana"/>
            <w:sz w:val="18"/>
            <w:szCs w:val="18"/>
          </w:rPr>
          <w:instrText xml:space="preserve"> PAGE   \* MERGEFORMAT </w:instrText>
        </w:r>
        <w:r w:rsidRPr="00CF4386">
          <w:rPr>
            <w:rFonts w:ascii="Verdana" w:hAnsi="Verdana"/>
            <w:sz w:val="18"/>
            <w:szCs w:val="18"/>
          </w:rPr>
          <w:fldChar w:fldCharType="separate"/>
        </w:r>
        <w:r w:rsidR="00A4023E">
          <w:rPr>
            <w:rFonts w:ascii="Verdana" w:hAnsi="Verdana"/>
            <w:noProof/>
            <w:sz w:val="18"/>
            <w:szCs w:val="18"/>
          </w:rPr>
          <w:t>4</w:t>
        </w:r>
        <w:r w:rsidRPr="00CF4386">
          <w:rPr>
            <w:rFonts w:ascii="Verdana" w:hAnsi="Verdana"/>
            <w:sz w:val="18"/>
            <w:szCs w:val="18"/>
          </w:rPr>
          <w:fldChar w:fldCharType="end"/>
        </w:r>
      </w:sdtContent>
    </w:sdt>
  </w:p>
  <w:p w14:paraId="0A397BAF" w14:textId="77777777" w:rsidR="007616E0" w:rsidRDefault="007616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06571" w14:textId="77777777" w:rsidR="004A5A94" w:rsidRDefault="004A5A94">
      <w:r>
        <w:separator/>
      </w:r>
    </w:p>
  </w:footnote>
  <w:footnote w:type="continuationSeparator" w:id="0">
    <w:p w14:paraId="3ABA498E" w14:textId="77777777" w:rsidR="004A5A94" w:rsidRDefault="004A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401F" w14:textId="4615DC3E" w:rsidR="007616E0" w:rsidRPr="00925077" w:rsidRDefault="007616E0" w:rsidP="00925077">
    <w:pPr>
      <w:pStyle w:val="Kopfzeile"/>
      <w:tabs>
        <w:tab w:val="clear" w:pos="8640"/>
        <w:tab w:val="right" w:pos="9360"/>
      </w:tabs>
      <w:rPr>
        <w:sz w:val="20"/>
      </w:rPr>
    </w:pPr>
    <w:r>
      <w:rPr>
        <w:i/>
        <w:sz w:val="20"/>
      </w:rPr>
      <w:tab/>
      <w:t xml:space="preserve">                                                                                                                           </w:t>
    </w:r>
  </w:p>
  <w:p w14:paraId="79FCB728" w14:textId="77777777" w:rsidR="007616E0" w:rsidRDefault="007616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30B9C"/>
    <w:multiLevelType w:val="hybridMultilevel"/>
    <w:tmpl w:val="2FD66BE6"/>
    <w:lvl w:ilvl="0" w:tplc="D9C63024">
      <w:start w:val="1"/>
      <w:numFmt w:val="bullet"/>
      <w:lvlText w:val=""/>
      <w:lvlJc w:val="left"/>
      <w:pPr>
        <w:ind w:left="720" w:hanging="360"/>
      </w:pPr>
      <w:rPr>
        <w:rFonts w:ascii="Symbol" w:hAnsi="Symbol" w:hint="default"/>
        <w:b/>
        <w:bCs/>
        <w:i w:val="0"/>
        <w:iCs w:val="0"/>
        <w:color w:val="948A54" w:themeColor="background2"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7D6DEB"/>
    <w:multiLevelType w:val="hybridMultilevel"/>
    <w:tmpl w:val="3858F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341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EF380A"/>
    <w:multiLevelType w:val="hybridMultilevel"/>
    <w:tmpl w:val="0882C00A"/>
    <w:lvl w:ilvl="0" w:tplc="D9C63024">
      <w:start w:val="1"/>
      <w:numFmt w:val="bullet"/>
      <w:lvlText w:val=""/>
      <w:lvlJc w:val="left"/>
      <w:pPr>
        <w:ind w:left="720" w:hanging="360"/>
      </w:pPr>
      <w:rPr>
        <w:rFonts w:ascii="Symbol" w:hAnsi="Symbol" w:hint="default"/>
        <w:b/>
        <w:bCs/>
        <w:i w:val="0"/>
        <w:iCs w:val="0"/>
        <w:color w:val="948A54" w:themeColor="background2"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670C3E"/>
    <w:multiLevelType w:val="hybridMultilevel"/>
    <w:tmpl w:val="A4D87A8A"/>
    <w:lvl w:ilvl="0" w:tplc="7D4685C6">
      <w:start w:val="1"/>
      <w:numFmt w:val="bullet"/>
      <w:lvlText w:val="•"/>
      <w:lvlJc w:val="left"/>
      <w:pPr>
        <w:tabs>
          <w:tab w:val="num" w:pos="720"/>
        </w:tabs>
        <w:ind w:left="720" w:hanging="360"/>
      </w:pPr>
      <w:rPr>
        <w:rFonts w:ascii="Calibri" w:hAnsi="Calibri" w:hint="default"/>
      </w:rPr>
    </w:lvl>
    <w:lvl w:ilvl="1" w:tplc="77AEF270" w:tentative="1">
      <w:start w:val="1"/>
      <w:numFmt w:val="bullet"/>
      <w:lvlText w:val="•"/>
      <w:lvlJc w:val="left"/>
      <w:pPr>
        <w:tabs>
          <w:tab w:val="num" w:pos="1440"/>
        </w:tabs>
        <w:ind w:left="1440" w:hanging="360"/>
      </w:pPr>
      <w:rPr>
        <w:rFonts w:ascii="Calibri" w:hAnsi="Calibri" w:hint="default"/>
      </w:rPr>
    </w:lvl>
    <w:lvl w:ilvl="2" w:tplc="6A689FBC" w:tentative="1">
      <w:start w:val="1"/>
      <w:numFmt w:val="bullet"/>
      <w:lvlText w:val="•"/>
      <w:lvlJc w:val="left"/>
      <w:pPr>
        <w:tabs>
          <w:tab w:val="num" w:pos="2160"/>
        </w:tabs>
        <w:ind w:left="2160" w:hanging="360"/>
      </w:pPr>
      <w:rPr>
        <w:rFonts w:ascii="Calibri" w:hAnsi="Calibri" w:hint="default"/>
      </w:rPr>
    </w:lvl>
    <w:lvl w:ilvl="3" w:tplc="916E9334" w:tentative="1">
      <w:start w:val="1"/>
      <w:numFmt w:val="bullet"/>
      <w:lvlText w:val="•"/>
      <w:lvlJc w:val="left"/>
      <w:pPr>
        <w:tabs>
          <w:tab w:val="num" w:pos="2880"/>
        </w:tabs>
        <w:ind w:left="2880" w:hanging="360"/>
      </w:pPr>
      <w:rPr>
        <w:rFonts w:ascii="Calibri" w:hAnsi="Calibri" w:hint="default"/>
      </w:rPr>
    </w:lvl>
    <w:lvl w:ilvl="4" w:tplc="A1A60840" w:tentative="1">
      <w:start w:val="1"/>
      <w:numFmt w:val="bullet"/>
      <w:lvlText w:val="•"/>
      <w:lvlJc w:val="left"/>
      <w:pPr>
        <w:tabs>
          <w:tab w:val="num" w:pos="3600"/>
        </w:tabs>
        <w:ind w:left="3600" w:hanging="360"/>
      </w:pPr>
      <w:rPr>
        <w:rFonts w:ascii="Calibri" w:hAnsi="Calibri" w:hint="default"/>
      </w:rPr>
    </w:lvl>
    <w:lvl w:ilvl="5" w:tplc="C9986F5E" w:tentative="1">
      <w:start w:val="1"/>
      <w:numFmt w:val="bullet"/>
      <w:lvlText w:val="•"/>
      <w:lvlJc w:val="left"/>
      <w:pPr>
        <w:tabs>
          <w:tab w:val="num" w:pos="4320"/>
        </w:tabs>
        <w:ind w:left="4320" w:hanging="360"/>
      </w:pPr>
      <w:rPr>
        <w:rFonts w:ascii="Calibri" w:hAnsi="Calibri" w:hint="default"/>
      </w:rPr>
    </w:lvl>
    <w:lvl w:ilvl="6" w:tplc="EA7E8B3A" w:tentative="1">
      <w:start w:val="1"/>
      <w:numFmt w:val="bullet"/>
      <w:lvlText w:val="•"/>
      <w:lvlJc w:val="left"/>
      <w:pPr>
        <w:tabs>
          <w:tab w:val="num" w:pos="5040"/>
        </w:tabs>
        <w:ind w:left="5040" w:hanging="360"/>
      </w:pPr>
      <w:rPr>
        <w:rFonts w:ascii="Calibri" w:hAnsi="Calibri" w:hint="default"/>
      </w:rPr>
    </w:lvl>
    <w:lvl w:ilvl="7" w:tplc="9646700E" w:tentative="1">
      <w:start w:val="1"/>
      <w:numFmt w:val="bullet"/>
      <w:lvlText w:val="•"/>
      <w:lvlJc w:val="left"/>
      <w:pPr>
        <w:tabs>
          <w:tab w:val="num" w:pos="5760"/>
        </w:tabs>
        <w:ind w:left="5760" w:hanging="360"/>
      </w:pPr>
      <w:rPr>
        <w:rFonts w:ascii="Calibri" w:hAnsi="Calibri" w:hint="default"/>
      </w:rPr>
    </w:lvl>
    <w:lvl w:ilvl="8" w:tplc="25CA113A"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499772AD"/>
    <w:multiLevelType w:val="hybridMultilevel"/>
    <w:tmpl w:val="5616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44442"/>
    <w:multiLevelType w:val="hybridMultilevel"/>
    <w:tmpl w:val="15ACD4CE"/>
    <w:lvl w:ilvl="0" w:tplc="A1FE1F08">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7"/>
  </w:num>
  <w:num w:numId="4">
    <w:abstractNumId w:val="2"/>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6"/>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5"/>
  </w:num>
  <w:num w:numId="45">
    <w:abstractNumId w:val="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doNotDisplayPageBoundaries/>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8A"/>
    <w:rsid w:val="000060D4"/>
    <w:rsid w:val="00006523"/>
    <w:rsid w:val="00006D31"/>
    <w:rsid w:val="00007A24"/>
    <w:rsid w:val="00011D1C"/>
    <w:rsid w:val="00015DDC"/>
    <w:rsid w:val="00027D2B"/>
    <w:rsid w:val="000301F3"/>
    <w:rsid w:val="00046346"/>
    <w:rsid w:val="00053213"/>
    <w:rsid w:val="00066093"/>
    <w:rsid w:val="000836A3"/>
    <w:rsid w:val="0009607B"/>
    <w:rsid w:val="000A6237"/>
    <w:rsid w:val="000B04DB"/>
    <w:rsid w:val="000B22D1"/>
    <w:rsid w:val="000C3B9C"/>
    <w:rsid w:val="000D1121"/>
    <w:rsid w:val="000D4E5A"/>
    <w:rsid w:val="000D532D"/>
    <w:rsid w:val="000E61AE"/>
    <w:rsid w:val="000E6C0C"/>
    <w:rsid w:val="000E706C"/>
    <w:rsid w:val="000F1713"/>
    <w:rsid w:val="000F62A7"/>
    <w:rsid w:val="00117987"/>
    <w:rsid w:val="00126F96"/>
    <w:rsid w:val="00142BCC"/>
    <w:rsid w:val="00143D0E"/>
    <w:rsid w:val="00147A17"/>
    <w:rsid w:val="001679FD"/>
    <w:rsid w:val="00194E6B"/>
    <w:rsid w:val="00196D8E"/>
    <w:rsid w:val="00197FBA"/>
    <w:rsid w:val="001A38FE"/>
    <w:rsid w:val="001B265D"/>
    <w:rsid w:val="001B4F89"/>
    <w:rsid w:val="001B531A"/>
    <w:rsid w:val="001B7842"/>
    <w:rsid w:val="001C5A3C"/>
    <w:rsid w:val="001D0AB8"/>
    <w:rsid w:val="001D5F53"/>
    <w:rsid w:val="001E2199"/>
    <w:rsid w:val="001E2912"/>
    <w:rsid w:val="00205334"/>
    <w:rsid w:val="002066C2"/>
    <w:rsid w:val="00231412"/>
    <w:rsid w:val="002417CF"/>
    <w:rsid w:val="002523ED"/>
    <w:rsid w:val="00255F2F"/>
    <w:rsid w:val="00263E06"/>
    <w:rsid w:val="00282C3C"/>
    <w:rsid w:val="00285B24"/>
    <w:rsid w:val="002A1F4A"/>
    <w:rsid w:val="002B22E0"/>
    <w:rsid w:val="002B7CA2"/>
    <w:rsid w:val="002E67C2"/>
    <w:rsid w:val="00323EBF"/>
    <w:rsid w:val="00324F77"/>
    <w:rsid w:val="003253D4"/>
    <w:rsid w:val="0032756D"/>
    <w:rsid w:val="00335E72"/>
    <w:rsid w:val="003474A7"/>
    <w:rsid w:val="00381EC2"/>
    <w:rsid w:val="00392BDB"/>
    <w:rsid w:val="003A57FA"/>
    <w:rsid w:val="003B60C6"/>
    <w:rsid w:val="003C1234"/>
    <w:rsid w:val="003F1137"/>
    <w:rsid w:val="003F18BE"/>
    <w:rsid w:val="003F1EFC"/>
    <w:rsid w:val="003F7F9A"/>
    <w:rsid w:val="00405A33"/>
    <w:rsid w:val="004074A9"/>
    <w:rsid w:val="0042778A"/>
    <w:rsid w:val="00431F7C"/>
    <w:rsid w:val="004662ED"/>
    <w:rsid w:val="00467B88"/>
    <w:rsid w:val="00484BB9"/>
    <w:rsid w:val="00486265"/>
    <w:rsid w:val="00497688"/>
    <w:rsid w:val="004A12A1"/>
    <w:rsid w:val="004A588E"/>
    <w:rsid w:val="004A5A94"/>
    <w:rsid w:val="004B5F8B"/>
    <w:rsid w:val="004C2E7B"/>
    <w:rsid w:val="004C3B63"/>
    <w:rsid w:val="004C5453"/>
    <w:rsid w:val="004D4C4F"/>
    <w:rsid w:val="004D69CF"/>
    <w:rsid w:val="004E2FAA"/>
    <w:rsid w:val="004E3087"/>
    <w:rsid w:val="004E3208"/>
    <w:rsid w:val="004F2404"/>
    <w:rsid w:val="0050409A"/>
    <w:rsid w:val="005216CC"/>
    <w:rsid w:val="00550582"/>
    <w:rsid w:val="00554D63"/>
    <w:rsid w:val="00556A91"/>
    <w:rsid w:val="00560D89"/>
    <w:rsid w:val="005649A0"/>
    <w:rsid w:val="005663F2"/>
    <w:rsid w:val="00581234"/>
    <w:rsid w:val="005934DD"/>
    <w:rsid w:val="005E40EC"/>
    <w:rsid w:val="005E54AD"/>
    <w:rsid w:val="005F3E95"/>
    <w:rsid w:val="005F6F5D"/>
    <w:rsid w:val="0060375D"/>
    <w:rsid w:val="00603FD1"/>
    <w:rsid w:val="0064607A"/>
    <w:rsid w:val="00665502"/>
    <w:rsid w:val="006819EC"/>
    <w:rsid w:val="00685994"/>
    <w:rsid w:val="006934DE"/>
    <w:rsid w:val="00694017"/>
    <w:rsid w:val="0069766A"/>
    <w:rsid w:val="006A1746"/>
    <w:rsid w:val="006A2150"/>
    <w:rsid w:val="006A6D7C"/>
    <w:rsid w:val="006D5FE5"/>
    <w:rsid w:val="006E2A28"/>
    <w:rsid w:val="006F52B1"/>
    <w:rsid w:val="00701EA3"/>
    <w:rsid w:val="0071155B"/>
    <w:rsid w:val="007144D4"/>
    <w:rsid w:val="007151D6"/>
    <w:rsid w:val="00741A63"/>
    <w:rsid w:val="007462A8"/>
    <w:rsid w:val="0075549D"/>
    <w:rsid w:val="007616E0"/>
    <w:rsid w:val="00783FD7"/>
    <w:rsid w:val="0079171D"/>
    <w:rsid w:val="007B0777"/>
    <w:rsid w:val="007B517C"/>
    <w:rsid w:val="007B7274"/>
    <w:rsid w:val="007C0CED"/>
    <w:rsid w:val="007C20E3"/>
    <w:rsid w:val="007C3628"/>
    <w:rsid w:val="007C72FC"/>
    <w:rsid w:val="007D00B8"/>
    <w:rsid w:val="007E7D30"/>
    <w:rsid w:val="007F6AC6"/>
    <w:rsid w:val="00801578"/>
    <w:rsid w:val="00815406"/>
    <w:rsid w:val="00825129"/>
    <w:rsid w:val="00825CBF"/>
    <w:rsid w:val="0082756D"/>
    <w:rsid w:val="00833896"/>
    <w:rsid w:val="00834872"/>
    <w:rsid w:val="00835FB2"/>
    <w:rsid w:val="00840CDE"/>
    <w:rsid w:val="00855DD4"/>
    <w:rsid w:val="00862819"/>
    <w:rsid w:val="00865070"/>
    <w:rsid w:val="00867F34"/>
    <w:rsid w:val="008735DA"/>
    <w:rsid w:val="008801F6"/>
    <w:rsid w:val="0089023E"/>
    <w:rsid w:val="0089769B"/>
    <w:rsid w:val="008A1E84"/>
    <w:rsid w:val="008A6E79"/>
    <w:rsid w:val="008B1648"/>
    <w:rsid w:val="008C546A"/>
    <w:rsid w:val="008D3118"/>
    <w:rsid w:val="008D4E50"/>
    <w:rsid w:val="008E3663"/>
    <w:rsid w:val="008E6AC6"/>
    <w:rsid w:val="008F618B"/>
    <w:rsid w:val="0090133D"/>
    <w:rsid w:val="00901383"/>
    <w:rsid w:val="00901D88"/>
    <w:rsid w:val="00913F43"/>
    <w:rsid w:val="00922175"/>
    <w:rsid w:val="00925077"/>
    <w:rsid w:val="00926CAC"/>
    <w:rsid w:val="00937A78"/>
    <w:rsid w:val="0094078E"/>
    <w:rsid w:val="00942A2B"/>
    <w:rsid w:val="00942F94"/>
    <w:rsid w:val="0094538A"/>
    <w:rsid w:val="00947792"/>
    <w:rsid w:val="0097044B"/>
    <w:rsid w:val="00980054"/>
    <w:rsid w:val="0098359B"/>
    <w:rsid w:val="00987F97"/>
    <w:rsid w:val="00993E20"/>
    <w:rsid w:val="0099540A"/>
    <w:rsid w:val="009972DE"/>
    <w:rsid w:val="009B2E8C"/>
    <w:rsid w:val="009C3933"/>
    <w:rsid w:val="009D3666"/>
    <w:rsid w:val="009E037C"/>
    <w:rsid w:val="009E2FB0"/>
    <w:rsid w:val="009F3920"/>
    <w:rsid w:val="00A037A7"/>
    <w:rsid w:val="00A05C62"/>
    <w:rsid w:val="00A05D6E"/>
    <w:rsid w:val="00A13F5C"/>
    <w:rsid w:val="00A20135"/>
    <w:rsid w:val="00A278E1"/>
    <w:rsid w:val="00A4023E"/>
    <w:rsid w:val="00A4136F"/>
    <w:rsid w:val="00A43BF0"/>
    <w:rsid w:val="00A53DCD"/>
    <w:rsid w:val="00A558A4"/>
    <w:rsid w:val="00A72702"/>
    <w:rsid w:val="00A86FA8"/>
    <w:rsid w:val="00A91BFD"/>
    <w:rsid w:val="00AA04B5"/>
    <w:rsid w:val="00AE1061"/>
    <w:rsid w:val="00AE4164"/>
    <w:rsid w:val="00AE7440"/>
    <w:rsid w:val="00AF3680"/>
    <w:rsid w:val="00B260F3"/>
    <w:rsid w:val="00B3505B"/>
    <w:rsid w:val="00B41F41"/>
    <w:rsid w:val="00B45F97"/>
    <w:rsid w:val="00B4692E"/>
    <w:rsid w:val="00B477EF"/>
    <w:rsid w:val="00B5763E"/>
    <w:rsid w:val="00B62F51"/>
    <w:rsid w:val="00B72E13"/>
    <w:rsid w:val="00B7301D"/>
    <w:rsid w:val="00B73D6D"/>
    <w:rsid w:val="00B82534"/>
    <w:rsid w:val="00B84D6A"/>
    <w:rsid w:val="00B914C9"/>
    <w:rsid w:val="00B94ECE"/>
    <w:rsid w:val="00BA2474"/>
    <w:rsid w:val="00BA425A"/>
    <w:rsid w:val="00BA5226"/>
    <w:rsid w:val="00BA5AF8"/>
    <w:rsid w:val="00BD6A63"/>
    <w:rsid w:val="00BE7EE7"/>
    <w:rsid w:val="00BF14A9"/>
    <w:rsid w:val="00BF2562"/>
    <w:rsid w:val="00C01477"/>
    <w:rsid w:val="00C06223"/>
    <w:rsid w:val="00C1084A"/>
    <w:rsid w:val="00C14A8E"/>
    <w:rsid w:val="00C228C5"/>
    <w:rsid w:val="00C2318B"/>
    <w:rsid w:val="00C257A1"/>
    <w:rsid w:val="00C34C58"/>
    <w:rsid w:val="00C42EEB"/>
    <w:rsid w:val="00C5424E"/>
    <w:rsid w:val="00C71062"/>
    <w:rsid w:val="00C74712"/>
    <w:rsid w:val="00C75B6C"/>
    <w:rsid w:val="00C77E99"/>
    <w:rsid w:val="00C80209"/>
    <w:rsid w:val="00C9312F"/>
    <w:rsid w:val="00C93EB9"/>
    <w:rsid w:val="00CC6474"/>
    <w:rsid w:val="00CD626A"/>
    <w:rsid w:val="00CD657A"/>
    <w:rsid w:val="00CD75F8"/>
    <w:rsid w:val="00CE7D62"/>
    <w:rsid w:val="00CF4386"/>
    <w:rsid w:val="00D01552"/>
    <w:rsid w:val="00D0645F"/>
    <w:rsid w:val="00D16EDA"/>
    <w:rsid w:val="00D40B47"/>
    <w:rsid w:val="00D45631"/>
    <w:rsid w:val="00D627F0"/>
    <w:rsid w:val="00D64139"/>
    <w:rsid w:val="00D96947"/>
    <w:rsid w:val="00DA6634"/>
    <w:rsid w:val="00DB24EE"/>
    <w:rsid w:val="00DD3AB1"/>
    <w:rsid w:val="00DD48CF"/>
    <w:rsid w:val="00E12360"/>
    <w:rsid w:val="00E31DBE"/>
    <w:rsid w:val="00E373D1"/>
    <w:rsid w:val="00E47C6A"/>
    <w:rsid w:val="00E50B81"/>
    <w:rsid w:val="00E62949"/>
    <w:rsid w:val="00E717BF"/>
    <w:rsid w:val="00E73E2D"/>
    <w:rsid w:val="00E76B64"/>
    <w:rsid w:val="00E772A5"/>
    <w:rsid w:val="00E82D4C"/>
    <w:rsid w:val="00E85949"/>
    <w:rsid w:val="00E907E4"/>
    <w:rsid w:val="00EA0645"/>
    <w:rsid w:val="00EA3EF6"/>
    <w:rsid w:val="00EA4F3E"/>
    <w:rsid w:val="00EB46F5"/>
    <w:rsid w:val="00ED289D"/>
    <w:rsid w:val="00EF0DB3"/>
    <w:rsid w:val="00EF38F6"/>
    <w:rsid w:val="00F05841"/>
    <w:rsid w:val="00F061E6"/>
    <w:rsid w:val="00F401CF"/>
    <w:rsid w:val="00F571A2"/>
    <w:rsid w:val="00F62695"/>
    <w:rsid w:val="00F82B0E"/>
    <w:rsid w:val="00F834EC"/>
    <w:rsid w:val="00F9627D"/>
    <w:rsid w:val="00FA3409"/>
    <w:rsid w:val="00FA72F7"/>
    <w:rsid w:val="00FC0EE9"/>
    <w:rsid w:val="00FC3F07"/>
    <w:rsid w:val="00FD22C6"/>
    <w:rsid w:val="00FE37A9"/>
    <w:rsid w:val="00FE3EFF"/>
    <w:rsid w:val="00FF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3600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D96947"/>
    <w:rPr>
      <w:lang w:val="en-US" w:eastAsia="en-US"/>
    </w:rPr>
  </w:style>
  <w:style w:type="paragraph" w:styleId="berschrift1">
    <w:name w:val="heading 1"/>
    <w:basedOn w:val="Standard"/>
    <w:next w:val="Standard"/>
    <w:qFormat/>
    <w:rsid w:val="0098359B"/>
    <w:pPr>
      <w:keepNext/>
      <w:ind w:right="-180"/>
      <w:jc w:val="both"/>
      <w:outlineLvl w:val="0"/>
    </w:pPr>
    <w:rPr>
      <w:rFonts w:ascii="New York" w:hAnsi="New York"/>
      <w:b/>
      <w:sz w:val="24"/>
    </w:rPr>
  </w:style>
  <w:style w:type="paragraph" w:styleId="berschrift2">
    <w:name w:val="heading 2"/>
    <w:basedOn w:val="Standard"/>
    <w:next w:val="Standard"/>
    <w:qFormat/>
    <w:rsid w:val="0098359B"/>
    <w:pPr>
      <w:keepNext/>
      <w:widowControl w:val="0"/>
      <w:ind w:left="360" w:right="2160" w:hanging="360"/>
      <w:outlineLvl w:val="1"/>
    </w:pPr>
    <w:rPr>
      <w:rFonts w:ascii="New York" w:hAnsi="New York"/>
      <w:i/>
      <w:sz w:val="24"/>
    </w:rPr>
  </w:style>
  <w:style w:type="paragraph" w:styleId="berschrift3">
    <w:name w:val="heading 3"/>
    <w:basedOn w:val="Standard"/>
    <w:next w:val="Standard"/>
    <w:qFormat/>
    <w:rsid w:val="0098359B"/>
    <w:pPr>
      <w:keepNext/>
      <w:jc w:val="both"/>
      <w:outlineLvl w:val="2"/>
    </w:pPr>
    <w:rPr>
      <w:rFonts w:ascii="New York" w:hAnsi="New York"/>
      <w:b/>
      <w:sz w:val="24"/>
    </w:rPr>
  </w:style>
  <w:style w:type="paragraph" w:styleId="berschrift4">
    <w:name w:val="heading 4"/>
    <w:basedOn w:val="Standard"/>
    <w:next w:val="Standard"/>
    <w:qFormat/>
    <w:rsid w:val="0098359B"/>
    <w:pPr>
      <w:keepNext/>
      <w:ind w:left="990" w:right="2160" w:firstLine="720"/>
      <w:outlineLvl w:val="3"/>
    </w:pPr>
    <w:rPr>
      <w:sz w:val="24"/>
    </w:rPr>
  </w:style>
  <w:style w:type="paragraph" w:styleId="berschrift5">
    <w:name w:val="heading 5"/>
    <w:basedOn w:val="Standard"/>
    <w:next w:val="Standard"/>
    <w:qFormat/>
    <w:rsid w:val="0098359B"/>
    <w:pPr>
      <w:keepNext/>
      <w:ind w:left="360" w:right="2160" w:hanging="360"/>
      <w:outlineLvl w:val="4"/>
    </w:pPr>
    <w:rPr>
      <w:sz w:val="24"/>
    </w:rPr>
  </w:style>
  <w:style w:type="paragraph" w:styleId="berschrift6">
    <w:name w:val="heading 6"/>
    <w:basedOn w:val="Standard"/>
    <w:next w:val="Standard"/>
    <w:qFormat/>
    <w:rsid w:val="0098359B"/>
    <w:pPr>
      <w:keepNext/>
      <w:ind w:left="1080" w:right="2160" w:hanging="360"/>
      <w:outlineLvl w:val="5"/>
    </w:pPr>
    <w:rPr>
      <w:sz w:val="24"/>
    </w:rPr>
  </w:style>
  <w:style w:type="paragraph" w:styleId="berschrift7">
    <w:name w:val="heading 7"/>
    <w:basedOn w:val="Standard"/>
    <w:next w:val="Standard"/>
    <w:qFormat/>
    <w:rsid w:val="0098359B"/>
    <w:pPr>
      <w:keepNext/>
      <w:jc w:val="both"/>
      <w:outlineLvl w:val="6"/>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98359B"/>
    <w:pPr>
      <w:jc w:val="both"/>
    </w:pPr>
    <w:rPr>
      <w:rFonts w:ascii="Helvetica" w:hAnsi="Helvetica"/>
      <w:sz w:val="22"/>
    </w:rPr>
  </w:style>
  <w:style w:type="paragraph" w:customStyle="1" w:styleId="AutoIndent">
    <w:name w:val="Auto Indent"/>
    <w:basedOn w:val="Standard"/>
    <w:semiHidden/>
    <w:rsid w:val="0098359B"/>
    <w:pPr>
      <w:widowControl w:val="0"/>
      <w:ind w:left="720" w:right="360" w:hanging="360"/>
      <w:jc w:val="both"/>
    </w:pPr>
    <w:rPr>
      <w:rFonts w:ascii="Times" w:hAnsi="Times"/>
      <w:sz w:val="24"/>
    </w:rPr>
  </w:style>
  <w:style w:type="paragraph" w:styleId="Blocktext">
    <w:name w:val="Block Text"/>
    <w:basedOn w:val="Standard"/>
    <w:semiHidden/>
    <w:rsid w:val="0098359B"/>
    <w:pPr>
      <w:ind w:left="990" w:right="-180"/>
      <w:jc w:val="both"/>
    </w:pPr>
    <w:rPr>
      <w:rFonts w:ascii="Helvetica" w:hAnsi="Helvetica"/>
      <w:sz w:val="22"/>
    </w:rPr>
  </w:style>
  <w:style w:type="paragraph" w:styleId="Textkrper2">
    <w:name w:val="Body Text 2"/>
    <w:basedOn w:val="Standard"/>
    <w:semiHidden/>
    <w:rsid w:val="0098359B"/>
    <w:pPr>
      <w:widowControl w:val="0"/>
      <w:jc w:val="both"/>
    </w:pPr>
    <w:rPr>
      <w:rFonts w:ascii="New York" w:hAnsi="New York"/>
      <w:i/>
      <w:sz w:val="24"/>
    </w:rPr>
  </w:style>
  <w:style w:type="paragraph" w:styleId="Kopfzeile">
    <w:name w:val="header"/>
    <w:basedOn w:val="Standard"/>
    <w:semiHidden/>
    <w:rsid w:val="0098359B"/>
    <w:pPr>
      <w:tabs>
        <w:tab w:val="center" w:pos="4320"/>
        <w:tab w:val="right" w:pos="8640"/>
      </w:tabs>
    </w:pPr>
    <w:rPr>
      <w:rFonts w:ascii="New York" w:hAnsi="New York"/>
      <w:sz w:val="24"/>
    </w:rPr>
  </w:style>
  <w:style w:type="paragraph" w:styleId="Fuzeile">
    <w:name w:val="footer"/>
    <w:basedOn w:val="Standard"/>
    <w:link w:val="FuzeileZchn"/>
    <w:uiPriority w:val="99"/>
    <w:rsid w:val="0098359B"/>
    <w:pPr>
      <w:tabs>
        <w:tab w:val="center" w:pos="4320"/>
        <w:tab w:val="right" w:pos="8640"/>
      </w:tabs>
    </w:pPr>
  </w:style>
  <w:style w:type="paragraph" w:customStyle="1" w:styleId="Heading1">
    <w:name w:val="*Heading 1"/>
    <w:basedOn w:val="berschrift3"/>
    <w:rsid w:val="0094538A"/>
    <w:pPr>
      <w:jc w:val="left"/>
    </w:pPr>
    <w:rPr>
      <w:rFonts w:ascii="Verdana" w:hAnsi="Verdana"/>
      <w:b w:val="0"/>
      <w:bCs/>
      <w:sz w:val="28"/>
    </w:rPr>
  </w:style>
  <w:style w:type="paragraph" w:customStyle="1" w:styleId="Name">
    <w:name w:val="*Name"/>
    <w:basedOn w:val="Standard"/>
    <w:rsid w:val="0094538A"/>
    <w:pPr>
      <w:jc w:val="both"/>
    </w:pPr>
    <w:rPr>
      <w:rFonts w:ascii="Verdana" w:hAnsi="Verdana"/>
      <w:b/>
      <w:bCs/>
      <w:sz w:val="18"/>
    </w:rPr>
  </w:style>
  <w:style w:type="paragraph" w:customStyle="1" w:styleId="Resumetitle">
    <w:name w:val="*Resume title"/>
    <w:basedOn w:val="berschrift3"/>
    <w:rsid w:val="0094538A"/>
    <w:rPr>
      <w:rFonts w:ascii="Verdana" w:hAnsi="Verdana"/>
      <w:b w:val="0"/>
      <w:bCs/>
      <w:i/>
      <w:sz w:val="18"/>
    </w:rPr>
  </w:style>
  <w:style w:type="paragraph" w:customStyle="1" w:styleId="body">
    <w:name w:val="*body"/>
    <w:basedOn w:val="Textkrper"/>
    <w:link w:val="bodyCharChar"/>
    <w:rsid w:val="0094538A"/>
    <w:pPr>
      <w:spacing w:before="120" w:after="120"/>
    </w:pPr>
    <w:rPr>
      <w:rFonts w:ascii="Verdana" w:hAnsi="Verdana"/>
      <w:sz w:val="18"/>
    </w:rPr>
  </w:style>
  <w:style w:type="character" w:customStyle="1" w:styleId="TextkrperZchn">
    <w:name w:val="Textkörper Zchn"/>
    <w:basedOn w:val="Absatz-Standardschriftart"/>
    <w:link w:val="Textkrper"/>
    <w:rsid w:val="0094538A"/>
    <w:rPr>
      <w:rFonts w:ascii="Helvetica" w:hAnsi="Helvetica"/>
      <w:sz w:val="22"/>
      <w:lang w:val="en-US" w:eastAsia="en-US" w:bidi="ar-SA"/>
    </w:rPr>
  </w:style>
  <w:style w:type="character" w:customStyle="1" w:styleId="bodyCharChar">
    <w:name w:val="*body Char Char"/>
    <w:basedOn w:val="TextkrperZchn"/>
    <w:link w:val="body"/>
    <w:rsid w:val="0094538A"/>
    <w:rPr>
      <w:rFonts w:ascii="Verdana" w:hAnsi="Verdana"/>
      <w:sz w:val="18"/>
      <w:lang w:val="en-US" w:eastAsia="en-US" w:bidi="ar-SA"/>
    </w:rPr>
  </w:style>
  <w:style w:type="paragraph" w:customStyle="1" w:styleId="bullet">
    <w:name w:val="*bullet"/>
    <w:basedOn w:val="Standard"/>
    <w:rsid w:val="00E62949"/>
    <w:pPr>
      <w:numPr>
        <w:numId w:val="3"/>
      </w:numPr>
      <w:tabs>
        <w:tab w:val="left" w:pos="360"/>
      </w:tabs>
      <w:spacing w:before="60" w:after="60"/>
      <w:jc w:val="both"/>
    </w:pPr>
    <w:rPr>
      <w:rFonts w:ascii="Verdana" w:hAnsi="Verdana"/>
      <w:sz w:val="18"/>
    </w:rPr>
  </w:style>
  <w:style w:type="paragraph" w:customStyle="1" w:styleId="clientlist">
    <w:name w:val="*client list"/>
    <w:basedOn w:val="AutoIndent"/>
    <w:rsid w:val="00E62949"/>
    <w:pPr>
      <w:ind w:left="990" w:right="-187" w:firstLine="0"/>
    </w:pPr>
    <w:rPr>
      <w:rFonts w:ascii="Verdana" w:hAnsi="Verdana"/>
      <w:sz w:val="18"/>
    </w:rPr>
  </w:style>
  <w:style w:type="paragraph" w:customStyle="1" w:styleId="skillsheading">
    <w:name w:val="*skills heading"/>
    <w:basedOn w:val="clientlist"/>
    <w:rsid w:val="00E62949"/>
    <w:rPr>
      <w:i/>
      <w:iCs/>
    </w:rPr>
  </w:style>
  <w:style w:type="paragraph" w:customStyle="1" w:styleId="Heading2">
    <w:name w:val="*Heading 2"/>
    <w:basedOn w:val="Resumetitle"/>
    <w:rsid w:val="002066C2"/>
    <w:pPr>
      <w:spacing w:before="240"/>
    </w:pPr>
  </w:style>
  <w:style w:type="character" w:customStyle="1" w:styleId="FuzeileZchn">
    <w:name w:val="Fußzeile Zchn"/>
    <w:basedOn w:val="Absatz-Standardschriftart"/>
    <w:link w:val="Fuzeile"/>
    <w:uiPriority w:val="99"/>
    <w:rsid w:val="00CF4386"/>
    <w:rPr>
      <w:lang w:val="en-US" w:eastAsia="en-US"/>
    </w:rPr>
  </w:style>
  <w:style w:type="table" w:styleId="Tabellenraster">
    <w:name w:val="Table Grid"/>
    <w:basedOn w:val="NormaleTabelle"/>
    <w:uiPriority w:val="59"/>
    <w:rsid w:val="00BF2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F2562"/>
    <w:rPr>
      <w:color w:val="0000FF"/>
      <w:u w:val="single"/>
    </w:rPr>
  </w:style>
  <w:style w:type="paragraph" w:styleId="Sprechblasentext">
    <w:name w:val="Balloon Text"/>
    <w:basedOn w:val="Standard"/>
    <w:link w:val="SprechblasentextZchn"/>
    <w:rsid w:val="00C257A1"/>
    <w:rPr>
      <w:rFonts w:ascii="Tahoma" w:hAnsi="Tahoma" w:cs="Tahoma"/>
      <w:sz w:val="16"/>
      <w:szCs w:val="16"/>
    </w:rPr>
  </w:style>
  <w:style w:type="character" w:customStyle="1" w:styleId="SprechblasentextZchn">
    <w:name w:val="Sprechblasentext Zchn"/>
    <w:basedOn w:val="Absatz-Standardschriftart"/>
    <w:link w:val="Sprechblasentext"/>
    <w:rsid w:val="00C257A1"/>
    <w:rPr>
      <w:rFonts w:ascii="Tahoma" w:hAnsi="Tahoma" w:cs="Tahoma"/>
      <w:sz w:val="16"/>
      <w:szCs w:val="16"/>
      <w:lang w:val="en-US" w:eastAsia="en-US"/>
    </w:rPr>
  </w:style>
  <w:style w:type="character" w:styleId="Fett">
    <w:name w:val="Strong"/>
    <w:basedOn w:val="Absatz-Standardschriftart"/>
    <w:qFormat/>
    <w:rsid w:val="00BE7EE7"/>
    <w:rPr>
      <w:b/>
      <w:bCs/>
    </w:rPr>
  </w:style>
  <w:style w:type="character" w:customStyle="1" w:styleId="hps">
    <w:name w:val="hps"/>
    <w:basedOn w:val="Absatz-Standardschriftart"/>
    <w:rsid w:val="0069766A"/>
  </w:style>
  <w:style w:type="character" w:styleId="BesuchterLink">
    <w:name w:val="FollowedHyperlink"/>
    <w:basedOn w:val="Absatz-Standardschriftart"/>
    <w:rsid w:val="007C3628"/>
    <w:rPr>
      <w:color w:val="800080" w:themeColor="followedHyperlink"/>
      <w:u w:val="single"/>
    </w:rPr>
  </w:style>
  <w:style w:type="paragraph" w:styleId="HTMLVorformatiert">
    <w:name w:val="HTML Preformatted"/>
    <w:basedOn w:val="Standard"/>
    <w:link w:val="HTMLVorformatiertZchn"/>
    <w:uiPriority w:val="99"/>
    <w:unhideWhenUsed/>
    <w:rsid w:val="00BD6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lang w:val="de-DE" w:eastAsia="de-DE"/>
    </w:rPr>
  </w:style>
  <w:style w:type="character" w:customStyle="1" w:styleId="HTMLVorformatiertZchn">
    <w:name w:val="HTML Vorformatiert Zchn"/>
    <w:basedOn w:val="Absatz-Standardschriftart"/>
    <w:link w:val="HTMLVorformatiert"/>
    <w:uiPriority w:val="99"/>
    <w:rsid w:val="00BD6A63"/>
    <w:rPr>
      <w:rFonts w:ascii="Courier" w:hAnsi="Courier" w:cs="Courier"/>
    </w:rPr>
  </w:style>
  <w:style w:type="character" w:customStyle="1" w:styleId="apple-converted-space">
    <w:name w:val="apple-converted-space"/>
    <w:basedOn w:val="Absatz-Standardschriftart"/>
    <w:rsid w:val="009F3920"/>
  </w:style>
  <w:style w:type="paragraph" w:styleId="Dokumentstruktur">
    <w:name w:val="Document Map"/>
    <w:basedOn w:val="Standard"/>
    <w:link w:val="DokumentstrukturZchn"/>
    <w:semiHidden/>
    <w:unhideWhenUsed/>
    <w:rsid w:val="003A57FA"/>
    <w:rPr>
      <w:sz w:val="24"/>
      <w:szCs w:val="24"/>
    </w:rPr>
  </w:style>
  <w:style w:type="character" w:customStyle="1" w:styleId="DokumentstrukturZchn">
    <w:name w:val="Dokumentstruktur Zchn"/>
    <w:basedOn w:val="Absatz-Standardschriftart"/>
    <w:link w:val="Dokumentstruktur"/>
    <w:semiHidden/>
    <w:rsid w:val="003A57FA"/>
    <w:rPr>
      <w:sz w:val="24"/>
      <w:szCs w:val="24"/>
      <w:lang w:val="en-US" w:eastAsia="en-US"/>
    </w:rPr>
  </w:style>
  <w:style w:type="paragraph" w:styleId="Listenabsatz">
    <w:name w:val="List Paragraph"/>
    <w:basedOn w:val="Standard"/>
    <w:uiPriority w:val="34"/>
    <w:qFormat/>
    <w:rsid w:val="00DD3AB1"/>
    <w:pPr>
      <w:ind w:left="720"/>
      <w:contextualSpacing/>
    </w:pPr>
  </w:style>
  <w:style w:type="paragraph" w:customStyle="1" w:styleId="p1">
    <w:name w:val="p1"/>
    <w:basedOn w:val="Standard"/>
    <w:rsid w:val="007C0CED"/>
    <w:rPr>
      <w:rFonts w:ascii="Helvetica Neue" w:hAnsi="Helvetica Neue"/>
      <w:color w:val="454545"/>
      <w:sz w:val="18"/>
      <w:szCs w:val="18"/>
      <w:lang w:val="de-DE" w:eastAsia="de-DE"/>
    </w:rPr>
  </w:style>
  <w:style w:type="character" w:customStyle="1" w:styleId="apple-tab-span">
    <w:name w:val="apple-tab-span"/>
    <w:basedOn w:val="Absatz-Standardschriftart"/>
    <w:rsid w:val="007C0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89577">
      <w:bodyDiv w:val="1"/>
      <w:marLeft w:val="0"/>
      <w:marRight w:val="0"/>
      <w:marTop w:val="0"/>
      <w:marBottom w:val="0"/>
      <w:divBdr>
        <w:top w:val="none" w:sz="0" w:space="0" w:color="auto"/>
        <w:left w:val="none" w:sz="0" w:space="0" w:color="auto"/>
        <w:bottom w:val="none" w:sz="0" w:space="0" w:color="auto"/>
        <w:right w:val="none" w:sz="0" w:space="0" w:color="auto"/>
      </w:divBdr>
    </w:div>
    <w:div w:id="448595014">
      <w:bodyDiv w:val="1"/>
      <w:marLeft w:val="0"/>
      <w:marRight w:val="0"/>
      <w:marTop w:val="0"/>
      <w:marBottom w:val="0"/>
      <w:divBdr>
        <w:top w:val="none" w:sz="0" w:space="0" w:color="auto"/>
        <w:left w:val="none" w:sz="0" w:space="0" w:color="auto"/>
        <w:bottom w:val="none" w:sz="0" w:space="0" w:color="auto"/>
        <w:right w:val="none" w:sz="0" w:space="0" w:color="auto"/>
      </w:divBdr>
      <w:divsChild>
        <w:div w:id="496847568">
          <w:marLeft w:val="0"/>
          <w:marRight w:val="0"/>
          <w:marTop w:val="0"/>
          <w:marBottom w:val="0"/>
          <w:divBdr>
            <w:top w:val="none" w:sz="0" w:space="0" w:color="auto"/>
            <w:left w:val="none" w:sz="0" w:space="0" w:color="auto"/>
            <w:bottom w:val="none" w:sz="0" w:space="0" w:color="auto"/>
            <w:right w:val="none" w:sz="0" w:space="0" w:color="auto"/>
          </w:divBdr>
          <w:divsChild>
            <w:div w:id="589194151">
              <w:marLeft w:val="0"/>
              <w:marRight w:val="0"/>
              <w:marTop w:val="0"/>
              <w:marBottom w:val="0"/>
              <w:divBdr>
                <w:top w:val="none" w:sz="0" w:space="0" w:color="auto"/>
                <w:left w:val="none" w:sz="0" w:space="0" w:color="auto"/>
                <w:bottom w:val="none" w:sz="0" w:space="0" w:color="auto"/>
                <w:right w:val="none" w:sz="0" w:space="0" w:color="auto"/>
              </w:divBdr>
              <w:divsChild>
                <w:div w:id="13945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12692">
      <w:bodyDiv w:val="1"/>
      <w:marLeft w:val="0"/>
      <w:marRight w:val="0"/>
      <w:marTop w:val="0"/>
      <w:marBottom w:val="0"/>
      <w:divBdr>
        <w:top w:val="none" w:sz="0" w:space="0" w:color="auto"/>
        <w:left w:val="none" w:sz="0" w:space="0" w:color="auto"/>
        <w:bottom w:val="none" w:sz="0" w:space="0" w:color="auto"/>
        <w:right w:val="none" w:sz="0" w:space="0" w:color="auto"/>
      </w:divBdr>
    </w:div>
    <w:div w:id="482477923">
      <w:bodyDiv w:val="1"/>
      <w:marLeft w:val="0"/>
      <w:marRight w:val="0"/>
      <w:marTop w:val="0"/>
      <w:marBottom w:val="0"/>
      <w:divBdr>
        <w:top w:val="none" w:sz="0" w:space="0" w:color="auto"/>
        <w:left w:val="none" w:sz="0" w:space="0" w:color="auto"/>
        <w:bottom w:val="none" w:sz="0" w:space="0" w:color="auto"/>
        <w:right w:val="none" w:sz="0" w:space="0" w:color="auto"/>
      </w:divBdr>
      <w:divsChild>
        <w:div w:id="1030885448">
          <w:marLeft w:val="0"/>
          <w:marRight w:val="0"/>
          <w:marTop w:val="0"/>
          <w:marBottom w:val="0"/>
          <w:divBdr>
            <w:top w:val="none" w:sz="0" w:space="0" w:color="auto"/>
            <w:left w:val="none" w:sz="0" w:space="0" w:color="auto"/>
            <w:bottom w:val="none" w:sz="0" w:space="0" w:color="auto"/>
            <w:right w:val="none" w:sz="0" w:space="0" w:color="auto"/>
          </w:divBdr>
          <w:divsChild>
            <w:div w:id="1366250397">
              <w:marLeft w:val="0"/>
              <w:marRight w:val="0"/>
              <w:marTop w:val="0"/>
              <w:marBottom w:val="0"/>
              <w:divBdr>
                <w:top w:val="none" w:sz="0" w:space="0" w:color="auto"/>
                <w:left w:val="none" w:sz="0" w:space="0" w:color="auto"/>
                <w:bottom w:val="none" w:sz="0" w:space="0" w:color="auto"/>
                <w:right w:val="none" w:sz="0" w:space="0" w:color="auto"/>
              </w:divBdr>
              <w:divsChild>
                <w:div w:id="5539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5924">
      <w:bodyDiv w:val="1"/>
      <w:marLeft w:val="0"/>
      <w:marRight w:val="0"/>
      <w:marTop w:val="0"/>
      <w:marBottom w:val="0"/>
      <w:divBdr>
        <w:top w:val="none" w:sz="0" w:space="0" w:color="auto"/>
        <w:left w:val="none" w:sz="0" w:space="0" w:color="auto"/>
        <w:bottom w:val="none" w:sz="0" w:space="0" w:color="auto"/>
        <w:right w:val="none" w:sz="0" w:space="0" w:color="auto"/>
      </w:divBdr>
    </w:div>
    <w:div w:id="726222515">
      <w:bodyDiv w:val="1"/>
      <w:marLeft w:val="0"/>
      <w:marRight w:val="0"/>
      <w:marTop w:val="0"/>
      <w:marBottom w:val="0"/>
      <w:divBdr>
        <w:top w:val="none" w:sz="0" w:space="0" w:color="auto"/>
        <w:left w:val="none" w:sz="0" w:space="0" w:color="auto"/>
        <w:bottom w:val="none" w:sz="0" w:space="0" w:color="auto"/>
        <w:right w:val="none" w:sz="0" w:space="0" w:color="auto"/>
      </w:divBdr>
      <w:divsChild>
        <w:div w:id="55322491">
          <w:marLeft w:val="144"/>
          <w:marRight w:val="0"/>
          <w:marTop w:val="0"/>
          <w:marBottom w:val="0"/>
          <w:divBdr>
            <w:top w:val="none" w:sz="0" w:space="0" w:color="auto"/>
            <w:left w:val="none" w:sz="0" w:space="0" w:color="auto"/>
            <w:bottom w:val="none" w:sz="0" w:space="0" w:color="auto"/>
            <w:right w:val="none" w:sz="0" w:space="0" w:color="auto"/>
          </w:divBdr>
        </w:div>
        <w:div w:id="1250191820">
          <w:marLeft w:val="144"/>
          <w:marRight w:val="0"/>
          <w:marTop w:val="0"/>
          <w:marBottom w:val="0"/>
          <w:divBdr>
            <w:top w:val="none" w:sz="0" w:space="0" w:color="auto"/>
            <w:left w:val="none" w:sz="0" w:space="0" w:color="auto"/>
            <w:bottom w:val="none" w:sz="0" w:space="0" w:color="auto"/>
            <w:right w:val="none" w:sz="0" w:space="0" w:color="auto"/>
          </w:divBdr>
        </w:div>
        <w:div w:id="2043745230">
          <w:marLeft w:val="144"/>
          <w:marRight w:val="0"/>
          <w:marTop w:val="0"/>
          <w:marBottom w:val="0"/>
          <w:divBdr>
            <w:top w:val="none" w:sz="0" w:space="0" w:color="auto"/>
            <w:left w:val="none" w:sz="0" w:space="0" w:color="auto"/>
            <w:bottom w:val="none" w:sz="0" w:space="0" w:color="auto"/>
            <w:right w:val="none" w:sz="0" w:space="0" w:color="auto"/>
          </w:divBdr>
        </w:div>
        <w:div w:id="1563516558">
          <w:marLeft w:val="144"/>
          <w:marRight w:val="0"/>
          <w:marTop w:val="0"/>
          <w:marBottom w:val="0"/>
          <w:divBdr>
            <w:top w:val="none" w:sz="0" w:space="0" w:color="auto"/>
            <w:left w:val="none" w:sz="0" w:space="0" w:color="auto"/>
            <w:bottom w:val="none" w:sz="0" w:space="0" w:color="auto"/>
            <w:right w:val="none" w:sz="0" w:space="0" w:color="auto"/>
          </w:divBdr>
        </w:div>
        <w:div w:id="327756474">
          <w:marLeft w:val="144"/>
          <w:marRight w:val="0"/>
          <w:marTop w:val="0"/>
          <w:marBottom w:val="0"/>
          <w:divBdr>
            <w:top w:val="none" w:sz="0" w:space="0" w:color="auto"/>
            <w:left w:val="none" w:sz="0" w:space="0" w:color="auto"/>
            <w:bottom w:val="none" w:sz="0" w:space="0" w:color="auto"/>
            <w:right w:val="none" w:sz="0" w:space="0" w:color="auto"/>
          </w:divBdr>
        </w:div>
      </w:divsChild>
    </w:div>
    <w:div w:id="802507026">
      <w:bodyDiv w:val="1"/>
      <w:marLeft w:val="0"/>
      <w:marRight w:val="0"/>
      <w:marTop w:val="0"/>
      <w:marBottom w:val="0"/>
      <w:divBdr>
        <w:top w:val="none" w:sz="0" w:space="0" w:color="auto"/>
        <w:left w:val="none" w:sz="0" w:space="0" w:color="auto"/>
        <w:bottom w:val="none" w:sz="0" w:space="0" w:color="auto"/>
        <w:right w:val="none" w:sz="0" w:space="0" w:color="auto"/>
      </w:divBdr>
      <w:divsChild>
        <w:div w:id="1671567720">
          <w:marLeft w:val="0"/>
          <w:marRight w:val="0"/>
          <w:marTop w:val="0"/>
          <w:marBottom w:val="0"/>
          <w:divBdr>
            <w:top w:val="none" w:sz="0" w:space="0" w:color="auto"/>
            <w:left w:val="none" w:sz="0" w:space="0" w:color="auto"/>
            <w:bottom w:val="none" w:sz="0" w:space="0" w:color="auto"/>
            <w:right w:val="none" w:sz="0" w:space="0" w:color="auto"/>
          </w:divBdr>
        </w:div>
      </w:divsChild>
    </w:div>
    <w:div w:id="983781257">
      <w:bodyDiv w:val="1"/>
      <w:marLeft w:val="0"/>
      <w:marRight w:val="0"/>
      <w:marTop w:val="0"/>
      <w:marBottom w:val="0"/>
      <w:divBdr>
        <w:top w:val="none" w:sz="0" w:space="0" w:color="auto"/>
        <w:left w:val="none" w:sz="0" w:space="0" w:color="auto"/>
        <w:bottom w:val="none" w:sz="0" w:space="0" w:color="auto"/>
        <w:right w:val="none" w:sz="0" w:space="0" w:color="auto"/>
      </w:divBdr>
    </w:div>
    <w:div w:id="1394767676">
      <w:bodyDiv w:val="1"/>
      <w:marLeft w:val="0"/>
      <w:marRight w:val="0"/>
      <w:marTop w:val="0"/>
      <w:marBottom w:val="0"/>
      <w:divBdr>
        <w:top w:val="none" w:sz="0" w:space="0" w:color="auto"/>
        <w:left w:val="none" w:sz="0" w:space="0" w:color="auto"/>
        <w:bottom w:val="none" w:sz="0" w:space="0" w:color="auto"/>
        <w:right w:val="none" w:sz="0" w:space="0" w:color="auto"/>
      </w:divBdr>
    </w:div>
    <w:div w:id="1464735761">
      <w:bodyDiv w:val="1"/>
      <w:marLeft w:val="0"/>
      <w:marRight w:val="0"/>
      <w:marTop w:val="0"/>
      <w:marBottom w:val="0"/>
      <w:divBdr>
        <w:top w:val="none" w:sz="0" w:space="0" w:color="auto"/>
        <w:left w:val="none" w:sz="0" w:space="0" w:color="auto"/>
        <w:bottom w:val="none" w:sz="0" w:space="0" w:color="auto"/>
        <w:right w:val="none" w:sz="0" w:space="0" w:color="auto"/>
      </w:divBdr>
      <w:divsChild>
        <w:div w:id="982662958">
          <w:marLeft w:val="0"/>
          <w:marRight w:val="0"/>
          <w:marTop w:val="0"/>
          <w:marBottom w:val="0"/>
          <w:divBdr>
            <w:top w:val="none" w:sz="0" w:space="0" w:color="auto"/>
            <w:left w:val="none" w:sz="0" w:space="0" w:color="auto"/>
            <w:bottom w:val="none" w:sz="0" w:space="0" w:color="auto"/>
            <w:right w:val="none" w:sz="0" w:space="0" w:color="auto"/>
          </w:divBdr>
          <w:divsChild>
            <w:div w:id="668142985">
              <w:marLeft w:val="0"/>
              <w:marRight w:val="0"/>
              <w:marTop w:val="0"/>
              <w:marBottom w:val="0"/>
              <w:divBdr>
                <w:top w:val="none" w:sz="0" w:space="0" w:color="auto"/>
                <w:left w:val="none" w:sz="0" w:space="0" w:color="auto"/>
                <w:bottom w:val="none" w:sz="0" w:space="0" w:color="auto"/>
                <w:right w:val="none" w:sz="0" w:space="0" w:color="auto"/>
              </w:divBdr>
              <w:divsChild>
                <w:div w:id="7966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2362">
      <w:bodyDiv w:val="1"/>
      <w:marLeft w:val="0"/>
      <w:marRight w:val="0"/>
      <w:marTop w:val="0"/>
      <w:marBottom w:val="0"/>
      <w:divBdr>
        <w:top w:val="none" w:sz="0" w:space="0" w:color="auto"/>
        <w:left w:val="none" w:sz="0" w:space="0" w:color="auto"/>
        <w:bottom w:val="none" w:sz="0" w:space="0" w:color="auto"/>
        <w:right w:val="none" w:sz="0" w:space="0" w:color="auto"/>
      </w:divBdr>
    </w:div>
    <w:div w:id="2120103883">
      <w:bodyDiv w:val="1"/>
      <w:marLeft w:val="0"/>
      <w:marRight w:val="0"/>
      <w:marTop w:val="0"/>
      <w:marBottom w:val="0"/>
      <w:divBdr>
        <w:top w:val="none" w:sz="0" w:space="0" w:color="auto"/>
        <w:left w:val="none" w:sz="0" w:space="0" w:color="auto"/>
        <w:bottom w:val="none" w:sz="0" w:space="0" w:color="auto"/>
        <w:right w:val="none" w:sz="0" w:space="0" w:color="auto"/>
      </w:divBdr>
    </w:div>
    <w:div w:id="21239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wer_gene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Automatio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E2199-1D28-5341-AAF0-C49BD058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2356</Words>
  <Characters>14844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BearingPoint Resume Template</vt:lpstr>
    </vt:vector>
  </TitlesOfParts>
  <Company>BearingPoint, Inc.</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BearingPoint Resume Template</dc:title>
  <dc:creator>Norbert Kleyensteuber</dc:creator>
  <cp:lastModifiedBy>Stanislav Shub</cp:lastModifiedBy>
  <cp:revision>4</cp:revision>
  <cp:lastPrinted>2018-01-22T13:42:00Z</cp:lastPrinted>
  <dcterms:created xsi:type="dcterms:W3CDTF">2019-05-14T16:21:00Z</dcterms:created>
  <dcterms:modified xsi:type="dcterms:W3CDTF">2019-07-26T07:09:00Z</dcterms:modified>
</cp:coreProperties>
</file>